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CANDIDATURA PARA MEMBRO DOCENTE DO COLEGIADO DO CURSO DE ARQUITETURA E URBANISMO</w:t>
      </w:r>
    </w:p>
    <w:p w:rsidR="00000000" w:rsidDel="00000000" w:rsidP="00000000" w:rsidRDefault="00000000" w:rsidRPr="00000000" w14:paraId="00000004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Conforme o </w:t>
      </w:r>
      <w:r w:rsidDel="00000000" w:rsidR="00000000" w:rsidRPr="00000000">
        <w:rPr>
          <w:b w:val="1"/>
          <w:rtl w:val="0"/>
        </w:rPr>
        <w:t xml:space="preserve">Edital nº ___ /2023/COARQ de ____ de __________ de 2023</w:t>
      </w:r>
      <w:r w:rsidDel="00000000" w:rsidR="00000000" w:rsidRPr="00000000">
        <w:rPr>
          <w:rtl w:val="0"/>
        </w:rPr>
        <w:t xml:space="preserve">, eu,...................., professor(a) do curso de Arquitetura e Urbanismo, apresento a minha candidatura para membro docente do Colegiado do curso de Arquitetura e Urbanismo.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São João del-Rei - MG, </w:t>
      </w:r>
      <w:r w:rsidDel="00000000" w:rsidR="00000000" w:rsidRPr="00000000">
        <w:rPr>
          <w:highlight w:val="white"/>
          <w:rtl w:val="0"/>
        </w:rPr>
        <w:t xml:space="preserve">_____ </w:t>
      </w:r>
      <w:r w:rsidDel="00000000" w:rsidR="00000000" w:rsidRPr="00000000">
        <w:rPr>
          <w:rtl w:val="0"/>
        </w:rPr>
        <w:t xml:space="preserve"> de__________ de 2023.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Nome do candidato(a) e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assinatura SIG/SIPAC</w:t>
      </w:r>
    </w:p>
    <w:sectPr>
      <w:headerReference r:id="rId7" w:type="default"/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widowControl w:val="0"/>
      <w:spacing w:line="240" w:lineRule="auto"/>
      <w:ind w:left="214" w:firstLine="0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39700" y="3773700"/>
                        <a:ext cx="12600" cy="1260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39700" y="3773700"/>
                        <a:ext cx="12600" cy="1260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39700" y="3773700"/>
                        <a:ext cx="12600" cy="12600"/>
                      </a:xfrm>
                      <a:custGeom>
                        <a:rect b="b" l="l" r="r" t="t"/>
                        <a:pathLst>
                          <a:path extrusionOk="0" h="21600" w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9525">
                        <a:solidFill>
                          <a:srgbClr val="00000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-20632</wp:posOffset>
              </wp:positionH>
              <wp:positionV relativeFrom="page">
                <wp:posOffset>-20632</wp:posOffset>
              </wp:positionV>
              <wp:extent cx="41910" cy="41910"/>
              <wp:effectExtent b="0" l="0" r="0" t="0"/>
              <wp:wrapNone/>
              <wp:docPr id="1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10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3600768</wp:posOffset>
              </wp:positionH>
              <wp:positionV relativeFrom="page">
                <wp:posOffset>3355022</wp:posOffset>
              </wp:positionV>
              <wp:extent cx="56515" cy="41910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32320" y="3773700"/>
                        <a:ext cx="27360" cy="126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3600768</wp:posOffset>
              </wp:positionH>
              <wp:positionV relativeFrom="page">
                <wp:posOffset>3355022</wp:posOffset>
              </wp:positionV>
              <wp:extent cx="56515" cy="41910"/>
              <wp:effectExtent b="0" l="0" r="0" t="0"/>
              <wp:wrapNone/>
              <wp:docPr id="16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15" cy="419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widowControl w:val="0"/>
      <w:spacing w:line="276" w:lineRule="auto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3733800</wp:posOffset>
              </wp:positionH>
              <wp:positionV relativeFrom="paragraph">
                <wp:posOffset>165100</wp:posOffset>
              </wp:positionV>
              <wp:extent cx="87630" cy="5143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6840" y="3768840"/>
                        <a:ext cx="58320" cy="223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3733800</wp:posOffset>
              </wp:positionH>
              <wp:positionV relativeFrom="paragraph">
                <wp:posOffset>165100</wp:posOffset>
              </wp:positionV>
              <wp:extent cx="87630" cy="51435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" cy="514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1"/>
      <w:tblW w:w="9075.0" w:type="dxa"/>
      <w:jc w:val="left"/>
      <w:tblInd w:w="-113.0" w:type="dxa"/>
      <w:tblLayout w:type="fixed"/>
      <w:tblLook w:val="0400"/>
    </w:tblPr>
    <w:tblGrid>
      <w:gridCol w:w="3755"/>
      <w:gridCol w:w="5320"/>
      <w:tblGridChange w:id="0">
        <w:tblGrid>
          <w:gridCol w:w="3755"/>
          <w:gridCol w:w="5320"/>
        </w:tblGrid>
      </w:tblGridChange>
    </w:tblGrid>
    <w:tr>
      <w:trPr>
        <w:cantSplit w:val="0"/>
        <w:trHeight w:val="1096.6210937500002" w:hRule="atLeast"/>
        <w:tblHeader w:val="0"/>
      </w:trPr>
      <w:tc>
        <w:tcPr/>
        <w:p w:rsidR="00000000" w:rsidDel="00000000" w:rsidP="00000000" w:rsidRDefault="00000000" w:rsidRPr="00000000" w14:paraId="00000019">
          <w:pPr>
            <w:tabs>
              <w:tab w:val="center" w:leader="none" w:pos="4252"/>
              <w:tab w:val="right" w:leader="none" w:pos="8504"/>
            </w:tabs>
            <w:spacing w:line="240" w:lineRule="auto"/>
            <w:ind w:left="-120" w:firstLine="0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/>
            <w:drawing>
              <wp:inline distB="0" distT="0" distL="0" distR="0">
                <wp:extent cx="2352675" cy="662305"/>
                <wp:effectExtent b="0" l="0" r="0" t="0"/>
                <wp:docPr descr="ufsj-logo-2018" id="18" name="image1.jpg"/>
                <a:graphic>
                  <a:graphicData uri="http://schemas.openxmlformats.org/drawingml/2006/picture">
                    <pic:pic>
                      <pic:nvPicPr>
                        <pic:cNvPr descr="ufsj-logo-2018" id="0" name="image1.jpg"/>
                        <pic:cNvPicPr preferRelativeResize="0"/>
                      </pic:nvPicPr>
                      <pic:blipFill>
                        <a:blip r:embed="rId6"/>
                        <a:srcRect b="31066" l="7210" r="0" t="3191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675" cy="6623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</w:tcPr>
        <w:p w:rsidR="00000000" w:rsidDel="00000000" w:rsidP="00000000" w:rsidRDefault="00000000" w:rsidRPr="00000000" w14:paraId="0000001A">
          <w:pPr>
            <w:pStyle w:val="Title"/>
            <w:keepNext w:val="0"/>
            <w:keepLines w:val="0"/>
            <w:spacing w:after="0" w:line="240" w:lineRule="auto"/>
            <w:jc w:val="right"/>
            <w:rPr>
              <w:b w:val="1"/>
              <w:sz w:val="18"/>
              <w:szCs w:val="18"/>
            </w:rPr>
          </w:pPr>
          <w:r w:rsidDel="00000000" w:rsidR="00000000" w:rsidRPr="00000000">
            <w:rPr>
              <w:b w:val="1"/>
              <w:sz w:val="18"/>
              <w:szCs w:val="18"/>
              <w:rtl w:val="0"/>
            </w:rPr>
            <w:t xml:space="preserve">UNIVERSIDADE FEDERAL DE SÃO JOÃO DEL-REI – UFSJ</w:t>
          </w:r>
        </w:p>
        <w:p w:rsidR="00000000" w:rsidDel="00000000" w:rsidP="00000000" w:rsidRDefault="00000000" w:rsidRPr="00000000" w14:paraId="0000001B">
          <w:pPr>
            <w:spacing w:line="240" w:lineRule="auto"/>
            <w:jc w:val="right"/>
            <w:rPr>
              <w:smallCaps w:val="1"/>
              <w:sz w:val="14"/>
              <w:szCs w:val="14"/>
            </w:rPr>
          </w:pPr>
          <w:r w:rsidDel="00000000" w:rsidR="00000000" w:rsidRPr="00000000">
            <w:rPr>
              <w:smallCaps w:val="1"/>
              <w:sz w:val="14"/>
              <w:szCs w:val="14"/>
              <w:rtl w:val="0"/>
            </w:rPr>
            <w:t xml:space="preserve">INSTITUÍDA PELA LEI N</w:t>
          </w:r>
          <w:r w:rsidDel="00000000" w:rsidR="00000000" w:rsidRPr="00000000">
            <w:rPr>
              <w:smallCaps w:val="1"/>
              <w:sz w:val="14"/>
              <w:szCs w:val="14"/>
              <w:u w:val="single"/>
              <w:vertAlign w:val="superscript"/>
              <w:rtl w:val="0"/>
            </w:rPr>
            <w:t xml:space="preserve">O</w:t>
          </w:r>
          <w:r w:rsidDel="00000000" w:rsidR="00000000" w:rsidRPr="00000000">
            <w:rPr>
              <w:smallCaps w:val="1"/>
              <w:sz w:val="14"/>
              <w:szCs w:val="14"/>
              <w:rtl w:val="0"/>
            </w:rPr>
            <w:t xml:space="preserve">10.425, DE 19/04/2002 – D.O.U. DE 22/04/2002</w:t>
          </w:r>
        </w:p>
        <w:p w:rsidR="00000000" w:rsidDel="00000000" w:rsidP="00000000" w:rsidRDefault="00000000" w:rsidRPr="00000000" w14:paraId="0000001C">
          <w:pPr>
            <w:spacing w:line="240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PRÓ-REITORIA DE ENSINO DE GRADUAÇÃO – PROEN</w:t>
          </w:r>
        </w:p>
        <w:p w:rsidR="00000000" w:rsidDel="00000000" w:rsidP="00000000" w:rsidRDefault="00000000" w:rsidRPr="00000000" w14:paraId="0000001D">
          <w:pPr>
            <w:tabs>
              <w:tab w:val="center" w:leader="none" w:pos="4252"/>
              <w:tab w:val="right" w:leader="none" w:pos="8504"/>
            </w:tabs>
            <w:spacing w:line="240" w:lineRule="auto"/>
            <w:jc w:val="right"/>
            <w:rPr>
              <w:rFonts w:ascii="Times New Roman" w:cs="Times New Roman" w:eastAsia="Times New Roman" w:hAnsi="Times New Roman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COORDENADORIA DO CURSO DE ARQUITETURA E URBANISMO - COARQ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E">
    <w:pPr>
      <w:widowControl w:val="0"/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6.png"/><Relationship Id="rId4" Type="http://schemas.openxmlformats.org/officeDocument/2006/relationships/image" Target="media/image5.png"/><Relationship Id="rId5" Type="http://schemas.openxmlformats.org/officeDocument/2006/relationships/image" Target="media/image2.png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WpzEwWYpVQzkg4zi1w9qbDGOng==">AMUW2mX3c6KEu/AqHGoMBgHsfJpgeG5Helzr1T6DfbtcPLeOAbYhG77ToGy7/upf/mLV9QwnXheSDyIhA3isUoZ8EoR2u/XH/PsOJlCGbLUT8I67J6N0ANM=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