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FICHA DE INSCRIÇÃO DE MONITORIA</w:t>
      </w:r>
    </w:p>
    <w:p w:rsidR="00000000" w:rsidDel="00000000" w:rsidP="00000000" w:rsidRDefault="00000000" w:rsidRPr="00000000" w14:paraId="00000002">
      <w:pPr>
        <w:jc w:val="center"/>
        <w:rPr>
          <w:b w:val="0"/>
          <w:sz w:val="44"/>
          <w:szCs w:val="44"/>
        </w:rPr>
      </w:pPr>
      <w:r w:rsidDel="00000000" w:rsidR="00000000" w:rsidRPr="00000000">
        <w:rPr>
          <w:b w:val="0"/>
          <w:sz w:val="44"/>
          <w:szCs w:val="44"/>
          <w:rtl w:val="0"/>
        </w:rPr>
        <w:t xml:space="preserve">Marque somente uma opção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REMUNERADA   (    )                          VOLUNTÁRIA   (   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ALUNO (a):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CONTA CORRENTE: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BANCO: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AGÊNCIA: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EDITAL: Nº 005, DE 20 DE MARÇO DE 2023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DISCIPLINA: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Para o recebimento das bolsas: O próprio discente deverá cadastrar seus dados bancários no SIGAA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acessando: "Meus Dados Pessoais", no portal do discente, próximo a foto do perfil. Caso haja necessidade de mudança, o monitor deverá atualizar a informação diretamente no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Declaro que estou ciente das condições exigidas para a referida norma.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São João Del Rei, ____ de _________________ de ________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Assinatura do (a)  aluno (a)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(original ou pela plataforma gov.br)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o19TrflOk4z3kgheUVS++/lc1w==">AMUW2mU4iU1nmwjJfDrfQK+H7sG4DR5bepqVieGUFwlhSuilmQbAtmgInXrG1YYOk58NhDrsifWND0BLAHM2PPDTAU9KxiBoNrNywgAD327/KO3NVqEHClb1oG29pfIJxhGBYK022KGd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