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271D" w14:textId="1B37AF39" w:rsidR="00AA3F85" w:rsidRPr="00B773C3" w:rsidRDefault="003E3047" w:rsidP="00AA3F85">
      <w:pPr>
        <w:pStyle w:val="identifica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</w:rPr>
      </w:pPr>
      <w:r>
        <w:rPr>
          <w:rFonts w:ascii="Arial" w:hAnsi="Arial" w:cs="Arial"/>
          <w:b/>
          <w:bCs/>
          <w:caps/>
          <w:color w:val="162937"/>
          <w:sz w:val="28"/>
          <w:szCs w:val="28"/>
        </w:rPr>
        <w:t xml:space="preserve">Anexo da </w:t>
      </w:r>
      <w:r w:rsidR="00AA3F85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 xml:space="preserve">INSTRUÇÃO NORMATIVA </w:t>
      </w:r>
      <w:proofErr w:type="spellStart"/>
      <w:r w:rsidR="006B0EB0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>CEAGR</w:t>
      </w:r>
      <w:proofErr w:type="spellEnd"/>
      <w:r w:rsidR="00AA3F85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>/</w:t>
      </w:r>
      <w:proofErr w:type="spellStart"/>
      <w:r w:rsidR="00AA3F85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>UFSJ</w:t>
      </w:r>
      <w:proofErr w:type="spellEnd"/>
      <w:r w:rsidR="00AA3F85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 xml:space="preserve"> Nº </w:t>
      </w:r>
      <w:r w:rsidR="00123B25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>0</w:t>
      </w:r>
      <w:r w:rsidR="00C2553A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>1</w:t>
      </w:r>
      <w:r w:rsidR="00AA3F85" w:rsidRPr="00236C64">
        <w:rPr>
          <w:rFonts w:ascii="Arial" w:hAnsi="Arial" w:cs="Arial"/>
          <w:b/>
          <w:bCs/>
          <w:caps/>
          <w:color w:val="162937"/>
          <w:sz w:val="28"/>
          <w:szCs w:val="28"/>
        </w:rPr>
        <w:t xml:space="preserve">, </w:t>
      </w:r>
      <w:r w:rsidR="00444F62" w:rsidRPr="00236C64">
        <w:rPr>
          <w:rFonts w:ascii="Arial" w:hAnsi="Arial" w:cs="Arial"/>
          <w:b/>
          <w:bCs/>
          <w:color w:val="162937"/>
          <w:sz w:val="28"/>
          <w:szCs w:val="28"/>
        </w:rPr>
        <w:t xml:space="preserve">de </w:t>
      </w:r>
      <w:bookmarkStart w:id="0" w:name="_Hlk94869197"/>
      <w:r w:rsidR="00380C97">
        <w:rPr>
          <w:rFonts w:ascii="Arial" w:hAnsi="Arial" w:cs="Arial"/>
          <w:b/>
          <w:bCs/>
          <w:color w:val="162937"/>
          <w:sz w:val="28"/>
          <w:szCs w:val="28"/>
        </w:rPr>
        <w:t>11</w:t>
      </w:r>
      <w:r w:rsidR="00444F62" w:rsidRPr="00236C64">
        <w:rPr>
          <w:rFonts w:ascii="Arial" w:hAnsi="Arial" w:cs="Arial"/>
          <w:b/>
          <w:bCs/>
          <w:color w:val="162937"/>
          <w:sz w:val="28"/>
          <w:szCs w:val="28"/>
        </w:rPr>
        <w:t xml:space="preserve"> de </w:t>
      </w:r>
      <w:r w:rsidR="00380C97">
        <w:rPr>
          <w:rFonts w:ascii="Arial" w:hAnsi="Arial" w:cs="Arial"/>
          <w:b/>
          <w:bCs/>
          <w:color w:val="162937"/>
          <w:sz w:val="28"/>
          <w:szCs w:val="28"/>
        </w:rPr>
        <w:t>fevereiro</w:t>
      </w:r>
      <w:r w:rsidR="00444F62" w:rsidRPr="00236C64">
        <w:rPr>
          <w:rFonts w:ascii="Arial" w:hAnsi="Arial" w:cs="Arial"/>
          <w:b/>
          <w:bCs/>
          <w:color w:val="162937"/>
          <w:sz w:val="28"/>
          <w:szCs w:val="28"/>
        </w:rPr>
        <w:t xml:space="preserve"> de 202</w:t>
      </w:r>
      <w:r w:rsidR="00380C97">
        <w:rPr>
          <w:rFonts w:ascii="Arial" w:hAnsi="Arial" w:cs="Arial"/>
          <w:b/>
          <w:bCs/>
          <w:color w:val="162937"/>
          <w:sz w:val="28"/>
          <w:szCs w:val="28"/>
        </w:rPr>
        <w:t>2</w:t>
      </w:r>
      <w:bookmarkEnd w:id="0"/>
    </w:p>
    <w:p w14:paraId="4F88B5EF" w14:textId="30061F1D" w:rsidR="003E3047" w:rsidRPr="003E3047" w:rsidRDefault="00037FA4" w:rsidP="00037FA4">
      <w:pPr>
        <w:pStyle w:val="dou-paragraph"/>
        <w:tabs>
          <w:tab w:val="center" w:pos="4734"/>
          <w:tab w:val="left" w:pos="8070"/>
        </w:tabs>
        <w:spacing w:before="0" w:beforeAutospacing="0" w:after="240" w:afterAutospacing="0"/>
        <w:rPr>
          <w:rFonts w:ascii="Arial" w:hAnsi="Arial" w:cs="Arial"/>
          <w:b/>
          <w:bCs/>
          <w:color w:val="162937"/>
        </w:rPr>
      </w:pPr>
      <w:r>
        <w:rPr>
          <w:rFonts w:ascii="Arial" w:hAnsi="Arial" w:cs="Arial"/>
          <w:b/>
          <w:bCs/>
          <w:color w:val="162937"/>
        </w:rPr>
        <w:tab/>
      </w:r>
      <w:r w:rsidR="003E3047" w:rsidRPr="003E3047">
        <w:rPr>
          <w:rFonts w:ascii="Arial" w:hAnsi="Arial" w:cs="Arial"/>
          <w:b/>
          <w:bCs/>
          <w:color w:val="162937"/>
        </w:rPr>
        <w:t>Cadastro de Grupo de Estudos</w:t>
      </w:r>
      <w:r>
        <w:rPr>
          <w:rFonts w:ascii="Arial" w:hAnsi="Arial" w:cs="Arial"/>
          <w:b/>
          <w:bCs/>
          <w:color w:val="162937"/>
        </w:rPr>
        <w:tab/>
      </w:r>
    </w:p>
    <w:p w14:paraId="138AB0D1" w14:textId="77777777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2379A2BB" w14:textId="04037420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  <w:r w:rsidRPr="00373FD6">
        <w:rPr>
          <w:rFonts w:ascii="Arial" w:hAnsi="Arial" w:cs="Arial"/>
          <w:b/>
          <w:bCs/>
          <w:color w:val="162937"/>
        </w:rPr>
        <w:t>Nome do grupo</w:t>
      </w:r>
      <w:r>
        <w:rPr>
          <w:rFonts w:ascii="Arial" w:hAnsi="Arial" w:cs="Arial"/>
          <w:color w:val="162937"/>
        </w:rPr>
        <w:t>:</w:t>
      </w:r>
    </w:p>
    <w:p w14:paraId="2CE8A3AF" w14:textId="4AADF673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0ED48048" w14:textId="7B738868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  <w:r w:rsidRPr="00373FD6">
        <w:rPr>
          <w:rFonts w:ascii="Arial" w:hAnsi="Arial" w:cs="Arial"/>
          <w:b/>
          <w:bCs/>
          <w:color w:val="162937"/>
        </w:rPr>
        <w:t xml:space="preserve">Nome </w:t>
      </w:r>
      <w:r w:rsidRPr="00373FD6">
        <w:rPr>
          <w:rFonts w:ascii="Arial" w:hAnsi="Arial" w:cs="Arial"/>
          <w:b/>
          <w:bCs/>
          <w:color w:val="162937"/>
        </w:rPr>
        <w:t>do(a) professor(a) coordenador(a)</w:t>
      </w:r>
      <w:r>
        <w:rPr>
          <w:rFonts w:ascii="Arial" w:hAnsi="Arial" w:cs="Arial"/>
          <w:color w:val="162937"/>
        </w:rPr>
        <w:t>:</w:t>
      </w:r>
    </w:p>
    <w:p w14:paraId="766EB379" w14:textId="0FE82F15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5962F180" w14:textId="082272C0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  <w:r w:rsidRPr="00373FD6">
        <w:rPr>
          <w:rFonts w:ascii="Arial" w:hAnsi="Arial" w:cs="Arial"/>
          <w:b/>
          <w:bCs/>
          <w:color w:val="162937"/>
        </w:rPr>
        <w:t>Público-alvo</w:t>
      </w:r>
      <w:r>
        <w:rPr>
          <w:rFonts w:ascii="Arial" w:hAnsi="Arial" w:cs="Arial"/>
          <w:color w:val="162937"/>
        </w:rPr>
        <w:t xml:space="preserve">: </w:t>
      </w:r>
    </w:p>
    <w:p w14:paraId="158F8605" w14:textId="1A44F764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62D389AC" w14:textId="1F1524C5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  <w:r w:rsidRPr="00373FD6">
        <w:rPr>
          <w:rFonts w:ascii="Arial" w:hAnsi="Arial" w:cs="Arial"/>
          <w:b/>
          <w:bCs/>
          <w:color w:val="162937"/>
        </w:rPr>
        <w:t>Frequência de atividades</w:t>
      </w:r>
      <w:r>
        <w:rPr>
          <w:rFonts w:ascii="Arial" w:hAnsi="Arial" w:cs="Arial"/>
          <w:color w:val="162937"/>
        </w:rPr>
        <w:t>:</w:t>
      </w:r>
    </w:p>
    <w:p w14:paraId="09304BFF" w14:textId="1CE0327B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48B8F025" w14:textId="3E0A2318" w:rsidR="003E3047" w:rsidRDefault="003E3047" w:rsidP="003E3047">
      <w:pPr>
        <w:pStyle w:val="dou-paragraph"/>
        <w:spacing w:after="240"/>
        <w:jc w:val="both"/>
        <w:rPr>
          <w:rFonts w:ascii="Arial" w:hAnsi="Arial" w:cs="Arial"/>
          <w:color w:val="162937"/>
        </w:rPr>
      </w:pPr>
      <w:r w:rsidRPr="00373FD6">
        <w:rPr>
          <w:rFonts w:ascii="Arial" w:hAnsi="Arial" w:cs="Arial"/>
          <w:b/>
          <w:bCs/>
          <w:color w:val="162937"/>
        </w:rPr>
        <w:t>Histórico</w:t>
      </w:r>
      <w:r>
        <w:rPr>
          <w:rFonts w:ascii="Arial" w:hAnsi="Arial" w:cs="Arial"/>
          <w:color w:val="162937"/>
        </w:rPr>
        <w:t>:</w:t>
      </w:r>
    </w:p>
    <w:p w14:paraId="25F12BA8" w14:textId="77777777" w:rsidR="003E3047" w:rsidRPr="003E3047" w:rsidRDefault="003E3047" w:rsidP="003E3047">
      <w:pPr>
        <w:pStyle w:val="dou-paragraph"/>
        <w:spacing w:after="240"/>
        <w:jc w:val="both"/>
        <w:rPr>
          <w:rFonts w:ascii="Arial" w:hAnsi="Arial" w:cs="Arial"/>
          <w:color w:val="162937"/>
        </w:rPr>
      </w:pPr>
    </w:p>
    <w:p w14:paraId="79E1A5FC" w14:textId="08415618" w:rsidR="003E3047" w:rsidRDefault="003E3047" w:rsidP="003E3047">
      <w:pPr>
        <w:pStyle w:val="dou-paragraph"/>
        <w:spacing w:after="240"/>
        <w:jc w:val="both"/>
        <w:rPr>
          <w:rFonts w:ascii="Arial" w:hAnsi="Arial" w:cs="Arial"/>
          <w:color w:val="162937"/>
        </w:rPr>
      </w:pPr>
      <w:r w:rsidRPr="00373FD6">
        <w:rPr>
          <w:rFonts w:ascii="Arial" w:hAnsi="Arial" w:cs="Arial"/>
          <w:b/>
          <w:bCs/>
          <w:color w:val="162937"/>
        </w:rPr>
        <w:t>Objetivos</w:t>
      </w:r>
      <w:r>
        <w:rPr>
          <w:rFonts w:ascii="Arial" w:hAnsi="Arial" w:cs="Arial"/>
          <w:color w:val="162937"/>
        </w:rPr>
        <w:t>:</w:t>
      </w:r>
    </w:p>
    <w:p w14:paraId="4D908912" w14:textId="77777777" w:rsidR="003E3047" w:rsidRPr="003E3047" w:rsidRDefault="003E3047" w:rsidP="003E3047">
      <w:pPr>
        <w:pStyle w:val="dou-paragraph"/>
        <w:spacing w:after="240"/>
        <w:jc w:val="both"/>
        <w:rPr>
          <w:rFonts w:ascii="Arial" w:hAnsi="Arial" w:cs="Arial"/>
          <w:color w:val="162937"/>
        </w:rPr>
      </w:pPr>
    </w:p>
    <w:p w14:paraId="5FFD5F0A" w14:textId="46C2A0FC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  <w:r w:rsidRPr="00373FD6">
        <w:rPr>
          <w:rFonts w:ascii="Arial" w:hAnsi="Arial" w:cs="Arial"/>
          <w:b/>
          <w:bCs/>
          <w:color w:val="162937"/>
        </w:rPr>
        <w:t xml:space="preserve">Atividades </w:t>
      </w:r>
      <w:r w:rsidRPr="00373FD6">
        <w:rPr>
          <w:rFonts w:ascii="Arial" w:hAnsi="Arial" w:cs="Arial"/>
          <w:b/>
          <w:bCs/>
          <w:color w:val="162937"/>
        </w:rPr>
        <w:t>p</w:t>
      </w:r>
      <w:r w:rsidRPr="00373FD6">
        <w:rPr>
          <w:rFonts w:ascii="Arial" w:hAnsi="Arial" w:cs="Arial"/>
          <w:b/>
          <w:bCs/>
          <w:color w:val="162937"/>
        </w:rPr>
        <w:t>ropostas</w:t>
      </w:r>
      <w:r>
        <w:rPr>
          <w:rFonts w:ascii="Arial" w:hAnsi="Arial" w:cs="Arial"/>
          <w:color w:val="162937"/>
        </w:rPr>
        <w:t>:</w:t>
      </w:r>
    </w:p>
    <w:p w14:paraId="33A6B1B3" w14:textId="1CFBE4D0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0685CFAA" w14:textId="567C66E7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37F54763" w14:textId="77777777" w:rsidR="003E3047" w:rsidRPr="003E3047" w:rsidRDefault="003E3047" w:rsidP="00373FD6">
      <w:pPr>
        <w:pStyle w:val="dou-paragraph"/>
        <w:spacing w:after="240"/>
        <w:jc w:val="right"/>
        <w:rPr>
          <w:rFonts w:ascii="Arial" w:hAnsi="Arial" w:cs="Arial"/>
          <w:color w:val="162937"/>
        </w:rPr>
      </w:pPr>
      <w:r w:rsidRPr="003E3047">
        <w:rPr>
          <w:rFonts w:ascii="Arial" w:hAnsi="Arial" w:cs="Arial"/>
          <w:color w:val="162937"/>
        </w:rPr>
        <w:t>Aprovado pelo Colegiado em ____ / ____ / ________</w:t>
      </w:r>
    </w:p>
    <w:p w14:paraId="31DB2844" w14:textId="77777777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263ADFD1" w14:textId="77777777" w:rsidR="003E3047" w:rsidRDefault="003E3047" w:rsidP="003E3047">
      <w:pPr>
        <w:pStyle w:val="dou-paragraph"/>
        <w:spacing w:before="0" w:beforeAutospacing="0" w:after="240" w:afterAutospacing="0"/>
        <w:jc w:val="both"/>
        <w:rPr>
          <w:rFonts w:ascii="Arial" w:hAnsi="Arial" w:cs="Arial"/>
          <w:color w:val="162937"/>
        </w:rPr>
      </w:pPr>
    </w:p>
    <w:p w14:paraId="64509F7D" w14:textId="2279F97C" w:rsidR="003E3047" w:rsidRPr="00B773C3" w:rsidRDefault="003E3047" w:rsidP="00FD4937">
      <w:pPr>
        <w:pStyle w:val="dou-paragraph"/>
        <w:spacing w:before="0" w:beforeAutospacing="0" w:after="240" w:afterAutospacing="0"/>
        <w:jc w:val="center"/>
        <w:rPr>
          <w:rFonts w:ascii="Arial" w:hAnsi="Arial" w:cs="Arial"/>
          <w:color w:val="162937"/>
        </w:rPr>
      </w:pPr>
      <w:r w:rsidRPr="003E3047">
        <w:rPr>
          <w:rFonts w:ascii="Arial" w:hAnsi="Arial" w:cs="Arial"/>
          <w:color w:val="162937"/>
        </w:rPr>
        <w:t xml:space="preserve">Professor(a) </w:t>
      </w:r>
      <w:r>
        <w:rPr>
          <w:rFonts w:ascii="Arial" w:hAnsi="Arial" w:cs="Arial"/>
          <w:color w:val="162937"/>
        </w:rPr>
        <w:t>c</w:t>
      </w:r>
      <w:r w:rsidRPr="003E3047">
        <w:rPr>
          <w:rFonts w:ascii="Arial" w:hAnsi="Arial" w:cs="Arial"/>
          <w:color w:val="162937"/>
        </w:rPr>
        <w:t>oordenador(a)</w:t>
      </w:r>
      <w:r>
        <w:rPr>
          <w:rFonts w:ascii="Arial" w:hAnsi="Arial" w:cs="Arial"/>
          <w:color w:val="162937"/>
        </w:rPr>
        <w:t xml:space="preserve"> do grupo de estudo</w:t>
      </w:r>
    </w:p>
    <w:sectPr w:rsidR="003E3047" w:rsidRPr="00B773C3" w:rsidSect="00E01845">
      <w:headerReference w:type="default" r:id="rId8"/>
      <w:footerReference w:type="even" r:id="rId9"/>
      <w:footerReference w:type="default" r:id="rId10"/>
      <w:pgSz w:w="11907" w:h="16840"/>
      <w:pgMar w:top="1418" w:right="1134" w:bottom="1247" w:left="1304" w:header="52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BEEB" w14:textId="77777777" w:rsidR="00735FCD" w:rsidRDefault="00735FCD">
      <w:r>
        <w:separator/>
      </w:r>
    </w:p>
  </w:endnote>
  <w:endnote w:type="continuationSeparator" w:id="0">
    <w:p w14:paraId="76563B0F" w14:textId="77777777" w:rsidR="00735FCD" w:rsidRDefault="0073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262" w14:textId="77777777" w:rsidR="00734302" w:rsidRDefault="00924C58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735FCD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1C1F7D12" w14:textId="77777777" w:rsidR="00734302" w:rsidRDefault="0073430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8434" w14:textId="77777777" w:rsidR="00734302" w:rsidRDefault="00924C58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0395C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12909A3B" w14:textId="77777777" w:rsidR="00734302" w:rsidRDefault="0073430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4A24" w14:textId="77777777" w:rsidR="00735FCD" w:rsidRDefault="00735FCD">
      <w:r>
        <w:separator/>
      </w:r>
    </w:p>
  </w:footnote>
  <w:footnote w:type="continuationSeparator" w:id="0">
    <w:p w14:paraId="44E0DBAF" w14:textId="77777777" w:rsidR="00735FCD" w:rsidRDefault="0073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9"/>
      <w:gridCol w:w="4730"/>
    </w:tblGrid>
    <w:tr w:rsidR="00571301" w14:paraId="691D04EA" w14:textId="77777777" w:rsidTr="00E01845">
      <w:tc>
        <w:tcPr>
          <w:tcW w:w="4729" w:type="dxa"/>
        </w:tcPr>
        <w:p w14:paraId="1D176253" w14:textId="50F62BA1" w:rsidR="00571301" w:rsidRDefault="00571301" w:rsidP="00571301">
          <w:pPr>
            <w:rPr>
              <w:rFonts w:eastAsia="Times New Roman"/>
              <w:color w:val="000000"/>
            </w:rPr>
          </w:pPr>
          <w:bookmarkStart w:id="1" w:name="_Hlk91159695"/>
          <w:r>
            <w:rPr>
              <w:rFonts w:eastAsia="Times New Roman"/>
              <w:noProof/>
              <w:color w:val="000000"/>
            </w:rPr>
            <w:drawing>
              <wp:inline distT="0" distB="0" distL="0" distR="0" wp14:anchorId="67D7B2F6" wp14:editId="72FE3005">
                <wp:extent cx="2160000" cy="626461"/>
                <wp:effectExtent l="0" t="0" r="0" b="254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626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Align w:val="center"/>
        </w:tcPr>
        <w:p w14:paraId="2523CA85" w14:textId="7B52F2F4" w:rsidR="00571301" w:rsidRDefault="001924A3" w:rsidP="00571301">
          <w:pPr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3F7CB8" wp14:editId="0F382B7A">
                    <wp:simplePos x="0" y="0"/>
                    <wp:positionH relativeFrom="column">
                      <wp:posOffset>-648970</wp:posOffset>
                    </wp:positionH>
                    <wp:positionV relativeFrom="page">
                      <wp:posOffset>114300</wp:posOffset>
                    </wp:positionV>
                    <wp:extent cx="3468370" cy="511810"/>
                    <wp:effectExtent l="0" t="0" r="17780" b="21590"/>
                    <wp:wrapNone/>
                    <wp:docPr id="7" name="Caixa de Tex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68370" cy="5118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340CB45" w14:textId="6FE43820" w:rsidR="00037FA4" w:rsidRDefault="00037FA4" w:rsidP="001924A3">
                                <w:pPr>
                                  <w:jc w:val="center"/>
                                </w:pPr>
                                <w:r>
                                  <w:t xml:space="preserve">Anexo da </w:t>
                                </w:r>
                                <w:r w:rsidRPr="00037FA4">
                                  <w:t xml:space="preserve">Instrução Normativa </w:t>
                                </w:r>
                                <w:proofErr w:type="spellStart"/>
                                <w:r w:rsidRPr="00037FA4">
                                  <w:t>CEAGR</w:t>
                                </w:r>
                                <w:proofErr w:type="spellEnd"/>
                                <w:r w:rsidRPr="00037FA4">
                                  <w:t>/</w:t>
                                </w:r>
                                <w:proofErr w:type="spellStart"/>
                                <w:r w:rsidRPr="00037FA4">
                                  <w:t>UFSJ</w:t>
                                </w:r>
                                <w:proofErr w:type="spellEnd"/>
                                <w:r w:rsidRPr="00037FA4">
                                  <w:t xml:space="preserve"> Nº 01</w:t>
                                </w:r>
                              </w:p>
                              <w:p w14:paraId="434F4902" w14:textId="54F201ED" w:rsidR="001924A3" w:rsidRDefault="00EF2D91" w:rsidP="001924A3">
                                <w:pPr>
                                  <w:jc w:val="center"/>
                                </w:pPr>
                                <w:r w:rsidRPr="00EF2D91">
                                  <w:t xml:space="preserve">Aprovada pelo Colegiado do </w:t>
                                </w:r>
                                <w:r w:rsidR="00012B2C">
                                  <w:t>C</w:t>
                                </w:r>
                                <w:r w:rsidRPr="00EF2D91">
                                  <w:t>urso de Engenharia Agronômica em 11/02/2022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3F7CB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left:0;text-align:left;margin-left:-51.1pt;margin-top:9pt;width:273.1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" fillcolor="white [3201]" strokeweight=".5pt">
                    <v:textbox>
                      <w:txbxContent>
                        <w:p w14:paraId="6340CB45" w14:textId="6FE43820" w:rsidR="00037FA4" w:rsidRDefault="00037FA4" w:rsidP="001924A3">
                          <w:pPr>
                            <w:jc w:val="center"/>
                          </w:pPr>
                          <w:r>
                            <w:t xml:space="preserve">Anexo da </w:t>
                          </w:r>
                          <w:r w:rsidRPr="00037FA4">
                            <w:t xml:space="preserve">Instrução Normativa </w:t>
                          </w:r>
                          <w:proofErr w:type="spellStart"/>
                          <w:r w:rsidRPr="00037FA4">
                            <w:t>CEAGR</w:t>
                          </w:r>
                          <w:proofErr w:type="spellEnd"/>
                          <w:r w:rsidRPr="00037FA4">
                            <w:t>/</w:t>
                          </w:r>
                          <w:proofErr w:type="spellStart"/>
                          <w:r w:rsidRPr="00037FA4">
                            <w:t>UFSJ</w:t>
                          </w:r>
                          <w:proofErr w:type="spellEnd"/>
                          <w:r w:rsidRPr="00037FA4">
                            <w:t xml:space="preserve"> Nº 01</w:t>
                          </w:r>
                        </w:p>
                        <w:p w14:paraId="434F4902" w14:textId="54F201ED" w:rsidR="001924A3" w:rsidRDefault="00EF2D91" w:rsidP="001924A3">
                          <w:pPr>
                            <w:jc w:val="center"/>
                          </w:pPr>
                          <w:r w:rsidRPr="00EF2D91">
                            <w:t xml:space="preserve">Aprovada pelo Colegiado do </w:t>
                          </w:r>
                          <w:r w:rsidR="00012B2C">
                            <w:t>C</w:t>
                          </w:r>
                          <w:r w:rsidRPr="00EF2D91">
                            <w:t>urso de Engenharia Agronômica em 11/02/2022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bookmarkEnd w:id="1"/>
  </w:tbl>
  <w:p w14:paraId="24191788" w14:textId="52E38F36" w:rsidR="00734302" w:rsidRDefault="00734302" w:rsidP="00571301">
    <w:pPr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6CC"/>
    <w:multiLevelType w:val="hybridMultilevel"/>
    <w:tmpl w:val="A4E2E07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28237E1"/>
    <w:multiLevelType w:val="singleLevel"/>
    <w:tmpl w:val="428237E1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0673713"/>
    <w:multiLevelType w:val="hybridMultilevel"/>
    <w:tmpl w:val="038C725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02"/>
    <w:rsid w:val="00012B2C"/>
    <w:rsid w:val="000211D8"/>
    <w:rsid w:val="00037FA4"/>
    <w:rsid w:val="000B1A93"/>
    <w:rsid w:val="000C06B0"/>
    <w:rsid w:val="000D26D1"/>
    <w:rsid w:val="00117C9A"/>
    <w:rsid w:val="00123B25"/>
    <w:rsid w:val="00160E52"/>
    <w:rsid w:val="001924A3"/>
    <w:rsid w:val="00226C3A"/>
    <w:rsid w:val="00230063"/>
    <w:rsid w:val="00236C64"/>
    <w:rsid w:val="002749D3"/>
    <w:rsid w:val="002C2A8A"/>
    <w:rsid w:val="002C46E4"/>
    <w:rsid w:val="002C763D"/>
    <w:rsid w:val="002D5FD7"/>
    <w:rsid w:val="002D767A"/>
    <w:rsid w:val="00314AD9"/>
    <w:rsid w:val="003320B0"/>
    <w:rsid w:val="00373FD6"/>
    <w:rsid w:val="00380C97"/>
    <w:rsid w:val="003E17F7"/>
    <w:rsid w:val="003E3047"/>
    <w:rsid w:val="00444F62"/>
    <w:rsid w:val="00471535"/>
    <w:rsid w:val="004B19C4"/>
    <w:rsid w:val="00500FF2"/>
    <w:rsid w:val="005025B9"/>
    <w:rsid w:val="0051274A"/>
    <w:rsid w:val="00517F4C"/>
    <w:rsid w:val="0052184B"/>
    <w:rsid w:val="00552CF2"/>
    <w:rsid w:val="00565FF7"/>
    <w:rsid w:val="00571301"/>
    <w:rsid w:val="0058063E"/>
    <w:rsid w:val="005B480B"/>
    <w:rsid w:val="005F06EA"/>
    <w:rsid w:val="00611F5E"/>
    <w:rsid w:val="006160C0"/>
    <w:rsid w:val="00670076"/>
    <w:rsid w:val="0067292A"/>
    <w:rsid w:val="00682465"/>
    <w:rsid w:val="006B0EB0"/>
    <w:rsid w:val="006C509E"/>
    <w:rsid w:val="007229F0"/>
    <w:rsid w:val="00734302"/>
    <w:rsid w:val="00735FCD"/>
    <w:rsid w:val="00742C56"/>
    <w:rsid w:val="00782E78"/>
    <w:rsid w:val="007A53F5"/>
    <w:rsid w:val="007C0B05"/>
    <w:rsid w:val="008076A9"/>
    <w:rsid w:val="00824137"/>
    <w:rsid w:val="008468D8"/>
    <w:rsid w:val="008530B1"/>
    <w:rsid w:val="0086307C"/>
    <w:rsid w:val="00877FF8"/>
    <w:rsid w:val="008903E3"/>
    <w:rsid w:val="008A0243"/>
    <w:rsid w:val="008B217D"/>
    <w:rsid w:val="009040A2"/>
    <w:rsid w:val="00916421"/>
    <w:rsid w:val="00924C58"/>
    <w:rsid w:val="00946582"/>
    <w:rsid w:val="00954E62"/>
    <w:rsid w:val="009D2728"/>
    <w:rsid w:val="009E54E7"/>
    <w:rsid w:val="00A43B26"/>
    <w:rsid w:val="00A70597"/>
    <w:rsid w:val="00A93B37"/>
    <w:rsid w:val="00AA3F85"/>
    <w:rsid w:val="00B0395C"/>
    <w:rsid w:val="00B114F3"/>
    <w:rsid w:val="00B352BF"/>
    <w:rsid w:val="00B773C3"/>
    <w:rsid w:val="00BC3BCA"/>
    <w:rsid w:val="00C2553A"/>
    <w:rsid w:val="00C45897"/>
    <w:rsid w:val="00CC7A5B"/>
    <w:rsid w:val="00CD2906"/>
    <w:rsid w:val="00CD66C7"/>
    <w:rsid w:val="00CF5D36"/>
    <w:rsid w:val="00D02ACB"/>
    <w:rsid w:val="00D053B7"/>
    <w:rsid w:val="00D0604D"/>
    <w:rsid w:val="00D07B62"/>
    <w:rsid w:val="00D137F3"/>
    <w:rsid w:val="00D30239"/>
    <w:rsid w:val="00D70112"/>
    <w:rsid w:val="00DE07B8"/>
    <w:rsid w:val="00DE5890"/>
    <w:rsid w:val="00DF2DA2"/>
    <w:rsid w:val="00E00358"/>
    <w:rsid w:val="00E01845"/>
    <w:rsid w:val="00E31467"/>
    <w:rsid w:val="00E46B51"/>
    <w:rsid w:val="00EB0EBF"/>
    <w:rsid w:val="00EF2D91"/>
    <w:rsid w:val="00F0609F"/>
    <w:rsid w:val="00F535C9"/>
    <w:rsid w:val="00F62398"/>
    <w:rsid w:val="00F9511D"/>
    <w:rsid w:val="00FA7D40"/>
    <w:rsid w:val="00FB4B15"/>
    <w:rsid w:val="00FD4937"/>
    <w:rsid w:val="00FE2B06"/>
    <w:rsid w:val="00FE39D5"/>
    <w:rsid w:val="1DA86E8D"/>
    <w:rsid w:val="3553747E"/>
    <w:rsid w:val="42904E4A"/>
    <w:rsid w:val="6C6456DC"/>
    <w:rsid w:val="7E0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74BF393"/>
  <w15:docId w15:val="{83E799A0-C53A-C548-9D7C-9093053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rsid w:val="007A53F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53F5"/>
  </w:style>
  <w:style w:type="character" w:customStyle="1" w:styleId="TextodecomentrioChar">
    <w:name w:val="Texto de comentário Char"/>
    <w:basedOn w:val="Fontepargpadro"/>
    <w:link w:val="Textodecomentrio"/>
    <w:rsid w:val="007A53F5"/>
  </w:style>
  <w:style w:type="paragraph" w:styleId="Assuntodocomentrio">
    <w:name w:val="annotation subject"/>
    <w:basedOn w:val="Textodecomentrio"/>
    <w:next w:val="Textodecomentrio"/>
    <w:link w:val="AssuntodocomentrioChar"/>
    <w:rsid w:val="007A5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A53F5"/>
    <w:rPr>
      <w:b/>
      <w:bCs/>
    </w:rPr>
  </w:style>
  <w:style w:type="paragraph" w:styleId="Reviso">
    <w:name w:val="Revision"/>
    <w:hidden/>
    <w:uiPriority w:val="99"/>
    <w:semiHidden/>
    <w:rsid w:val="00916421"/>
  </w:style>
  <w:style w:type="table" w:styleId="Tabelacomgrade">
    <w:name w:val="Table Grid"/>
    <w:basedOn w:val="Tabelanormal"/>
    <w:rsid w:val="0057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Carlos</cp:lastModifiedBy>
  <cp:revision>6</cp:revision>
  <dcterms:created xsi:type="dcterms:W3CDTF">2022-02-14T10:26:00Z</dcterms:created>
  <dcterms:modified xsi:type="dcterms:W3CDTF">2022-02-14T10:34:00Z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