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B0CFD" w14:textId="77777777" w:rsidR="00037AD4" w:rsidRDefault="00037AD4" w:rsidP="00037AD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SELEÇÃO DE MONITORES</w:t>
      </w:r>
    </w:p>
    <w:p w14:paraId="42AE0B72" w14:textId="5F5B4F29" w:rsidR="00037AD4" w:rsidRDefault="00DC3768" w:rsidP="00037AD4">
      <w:pPr>
        <w:spacing w:line="360" w:lineRule="auto"/>
        <w:jc w:val="center"/>
        <w:rPr>
          <w:rFonts w:ascii="Arial" w:hAnsi="Arial" w:cs="Arial"/>
          <w:b/>
        </w:rPr>
      </w:pPr>
      <w:r w:rsidRPr="00DC3768">
        <w:rPr>
          <w:rFonts w:ascii="Arial" w:hAnsi="Arial" w:cs="Arial"/>
          <w:b/>
        </w:rPr>
        <w:t>EDITAL UFSJ/PROEN/SEACA 01/202</w:t>
      </w:r>
      <w:commentRangeStart w:id="0"/>
      <w:r w:rsidRPr="00DC3768">
        <w:rPr>
          <w:rFonts w:ascii="Arial" w:hAnsi="Arial" w:cs="Arial"/>
          <w:b/>
        </w:rPr>
        <w:t>2</w:t>
      </w:r>
      <w:commentRangeEnd w:id="0"/>
      <w:r w:rsidR="00186D3D">
        <w:rPr>
          <w:rStyle w:val="Refdecomentrio"/>
        </w:rPr>
        <w:commentReference w:id="0"/>
      </w:r>
    </w:p>
    <w:p w14:paraId="29F9DD79" w14:textId="77777777" w:rsidR="00037AD4" w:rsidRDefault="00037AD4" w:rsidP="00037AD4">
      <w:pPr>
        <w:spacing w:line="360" w:lineRule="auto"/>
        <w:jc w:val="both"/>
        <w:rPr>
          <w:rFonts w:ascii="Arial" w:hAnsi="Arial" w:cs="Arial"/>
        </w:rPr>
      </w:pPr>
    </w:p>
    <w:p w14:paraId="71B22240" w14:textId="32C3A732" w:rsidR="00D03B67" w:rsidRDefault="00037AD4" w:rsidP="00037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Coordenador do Curso de </w:t>
      </w:r>
      <w:r w:rsidR="00457932" w:rsidRPr="00DC3768">
        <w:rPr>
          <w:rFonts w:ascii="Arial" w:hAnsi="Arial" w:cs="Arial"/>
          <w:b/>
          <w:bCs/>
        </w:rPr>
        <w:t>ENGENHARIA AGRONÔMICA</w:t>
      </w:r>
      <w:r w:rsidR="00457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Universidade Federal de São João del-Rei</w:t>
      </w:r>
      <w:r w:rsidR="006E5B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UFSJ</w:t>
      </w:r>
      <w:r w:rsidR="006E5B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no uso de suas atribuições, torna público para conhecimento dos interessados o resultado da seleção de </w:t>
      </w:r>
      <w:r w:rsidR="004212C6">
        <w:rPr>
          <w:rFonts w:ascii="Arial" w:hAnsi="Arial" w:cs="Arial"/>
        </w:rPr>
        <w:t xml:space="preserve">candidatos para </w:t>
      </w:r>
      <w:r w:rsidR="006E5B93">
        <w:rPr>
          <w:rFonts w:ascii="Arial" w:hAnsi="Arial" w:cs="Arial"/>
        </w:rPr>
        <w:t xml:space="preserve">provimento de </w:t>
      </w:r>
      <w:r>
        <w:rPr>
          <w:rFonts w:ascii="Arial" w:hAnsi="Arial" w:cs="Arial"/>
        </w:rPr>
        <w:t>___</w:t>
      </w:r>
      <w:r w:rsidRPr="00A50B70">
        <w:rPr>
          <w:rFonts w:ascii="Arial" w:hAnsi="Arial" w:cs="Arial"/>
        </w:rPr>
        <w:t xml:space="preserve"> (_</w:t>
      </w:r>
      <w:r>
        <w:rPr>
          <w:rFonts w:ascii="Arial" w:hAnsi="Arial" w:cs="Arial"/>
        </w:rPr>
        <w:t xml:space="preserve">_) vagas para </w:t>
      </w:r>
      <w:commentRangeStart w:id="1"/>
      <w:r>
        <w:rPr>
          <w:rFonts w:ascii="Arial" w:hAnsi="Arial" w:cs="Arial"/>
        </w:rPr>
        <w:t>monitoria</w:t>
      </w:r>
      <w:commentRangeEnd w:id="1"/>
      <w:r w:rsidR="00D07917">
        <w:rPr>
          <w:rStyle w:val="Refdecomentrio"/>
        </w:rPr>
        <w:commentReference w:id="1"/>
      </w:r>
      <w:r>
        <w:rPr>
          <w:rFonts w:ascii="Arial" w:hAnsi="Arial" w:cs="Arial"/>
        </w:rPr>
        <w:t xml:space="preserve"> </w:t>
      </w:r>
      <w:r w:rsidR="009970E6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>na Unidade Curricular</w:t>
      </w:r>
      <w:r w:rsidR="00E8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6F5E0A">
        <w:rPr>
          <w:rFonts w:ascii="Arial" w:hAnsi="Arial" w:cs="Arial"/>
        </w:rPr>
        <w:t>__</w:t>
      </w:r>
      <w:r w:rsidR="00E8709D">
        <w:rPr>
          <w:rFonts w:ascii="Arial" w:hAnsi="Arial" w:cs="Arial"/>
        </w:rPr>
        <w:t>_____</w:t>
      </w:r>
      <w:r w:rsidR="006F5E0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__, </w:t>
      </w:r>
      <w:r w:rsidR="009252F8">
        <w:rPr>
          <w:rFonts w:ascii="Arial" w:hAnsi="Arial" w:cs="Arial"/>
        </w:rPr>
        <w:t>em 2022/</w:t>
      </w:r>
      <w:r w:rsidR="009970E6">
        <w:rPr>
          <w:rFonts w:ascii="Arial" w:hAnsi="Arial" w:cs="Arial"/>
        </w:rPr>
        <w:t>2</w:t>
      </w:r>
      <w:r>
        <w:rPr>
          <w:rFonts w:ascii="Arial" w:hAnsi="Arial" w:cs="Arial"/>
        </w:rPr>
        <w:t>. O Processo de Seleção ficou a cargo de uma banca examinadora nomeada pelo Coordenador de Curso</w:t>
      </w:r>
      <w:r w:rsidR="00C86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composta pelo</w:t>
      </w:r>
      <w:r w:rsidR="009970E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docente responsável pela unidade curricular e </w:t>
      </w:r>
      <w:r w:rsidR="00D03B67">
        <w:rPr>
          <w:rFonts w:ascii="Arial" w:hAnsi="Arial" w:cs="Arial"/>
        </w:rPr>
        <w:t>o(a) docente</w:t>
      </w:r>
      <w:r w:rsidRPr="00D03B67">
        <w:rPr>
          <w:rFonts w:ascii="Arial" w:hAnsi="Arial" w:cs="Arial"/>
          <w:highlight w:val="yellow"/>
        </w:rPr>
        <w:t>________________________.</w:t>
      </w:r>
      <w:r>
        <w:rPr>
          <w:rFonts w:ascii="Arial" w:hAnsi="Arial" w:cs="Arial"/>
        </w:rPr>
        <w:t xml:space="preserve"> </w:t>
      </w:r>
      <w:r w:rsidR="001B4129">
        <w:rPr>
          <w:rFonts w:ascii="Arial" w:hAnsi="Arial" w:cs="Arial"/>
        </w:rPr>
        <w:t xml:space="preserve"> </w:t>
      </w:r>
    </w:p>
    <w:p w14:paraId="59D8F366" w14:textId="77777777" w:rsidR="00037AD4" w:rsidRDefault="00037AD4" w:rsidP="00037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seleção dos candidatos fez-se mediante todos os critérios definidos no Edital, estando aprovados, por ordem de classificação:</w:t>
      </w:r>
    </w:p>
    <w:p w14:paraId="72FE7D86" w14:textId="77777777" w:rsidR="00037AD4" w:rsidRDefault="00037AD4" w:rsidP="00037AD4">
      <w:pPr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6918"/>
        <w:gridCol w:w="1524"/>
      </w:tblGrid>
      <w:tr w:rsidR="00037AD4" w:rsidRPr="00037AD4" w14:paraId="4AAF2207" w14:textId="77777777" w:rsidTr="00E8709D">
        <w:trPr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65FB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 w:rsidRPr="00037AD4">
              <w:rPr>
                <w:rFonts w:ascii="Arial" w:hAnsi="Arial" w:cs="Arial"/>
                <w:b/>
                <w:caps/>
              </w:rPr>
              <w:t>Classificação</w:t>
            </w:r>
          </w:p>
        </w:tc>
      </w:tr>
      <w:tr w:rsidR="00037AD4" w:rsidRPr="00037AD4" w14:paraId="13EB1814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4A33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505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A37F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NOTA</w:t>
            </w:r>
          </w:p>
        </w:tc>
      </w:tr>
      <w:tr w:rsidR="00037AD4" w:rsidRPr="00037AD4" w14:paraId="3706305F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820B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1º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C479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460E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2287A414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8994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2º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96CF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44D7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2515047C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610A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3º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AB4D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8DAD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4F8EB500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CC5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4º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B711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C704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4365852C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A4F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5º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0A52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B1EC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8B2CC0B" w14:textId="77777777" w:rsidR="00037AD4" w:rsidRDefault="00037AD4" w:rsidP="00037AD4">
      <w:pPr>
        <w:rPr>
          <w:rFonts w:ascii="Arial" w:hAnsi="Arial" w:cs="Arial"/>
        </w:rPr>
      </w:pPr>
    </w:p>
    <w:p w14:paraId="6E4A7A6A" w14:textId="77777777"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14:paraId="3A472C18" w14:textId="77777777" w:rsidR="00037AD4" w:rsidRPr="00AB392E" w:rsidRDefault="00037AD4" w:rsidP="004144FA">
      <w:pPr>
        <w:spacing w:line="360" w:lineRule="auto"/>
        <w:rPr>
          <w:rFonts w:ascii="Arial" w:hAnsi="Arial" w:cs="Arial"/>
        </w:rPr>
      </w:pPr>
    </w:p>
    <w:p w14:paraId="57736AA9" w14:textId="77777777"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14:paraId="01CFBC5A" w14:textId="2EDBDEE1" w:rsidR="00661E11" w:rsidRPr="00661E11" w:rsidRDefault="00DC3768" w:rsidP="00661E11">
      <w:pPr>
        <w:autoSpaceDE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Sete Lagoas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, </w:t>
      </w:r>
      <w:r w:rsidR="00661E11" w:rsidRPr="00661E11">
        <w:rPr>
          <w:rFonts w:ascii="Arial" w:eastAsia="Calibri" w:hAnsi="Arial" w:cs="Arial"/>
          <w:sz w:val="22"/>
          <w:szCs w:val="22"/>
          <w:highlight w:val="yellow"/>
        </w:rPr>
        <w:t>dia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 de </w:t>
      </w:r>
      <w:r w:rsidR="00661E11" w:rsidRPr="00661E11">
        <w:rPr>
          <w:rFonts w:ascii="Arial" w:eastAsia="Calibri" w:hAnsi="Arial" w:cs="Arial"/>
          <w:sz w:val="22"/>
          <w:szCs w:val="22"/>
          <w:highlight w:val="yellow"/>
        </w:rPr>
        <w:t>mês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 de 2022</w:t>
      </w:r>
    </w:p>
    <w:p w14:paraId="622AD1DA" w14:textId="77777777" w:rsidR="00037AD4" w:rsidRPr="00AB392E" w:rsidRDefault="00037AD4" w:rsidP="00037AD4">
      <w:pPr>
        <w:rPr>
          <w:rFonts w:ascii="Arial" w:hAnsi="Arial" w:cs="Arial"/>
        </w:rPr>
      </w:pPr>
    </w:p>
    <w:p w14:paraId="1FC17243" w14:textId="77777777" w:rsidR="00037AD4" w:rsidRPr="00AB392E" w:rsidRDefault="00037AD4" w:rsidP="00037AD4">
      <w:pPr>
        <w:rPr>
          <w:rFonts w:ascii="Arial" w:hAnsi="Arial" w:cs="Arial"/>
        </w:rPr>
      </w:pPr>
    </w:p>
    <w:p w14:paraId="5B49348D" w14:textId="77777777" w:rsidR="00EB3723" w:rsidRDefault="00EB3723" w:rsidP="00EB3723">
      <w:pPr>
        <w:jc w:val="center"/>
        <w:rPr>
          <w:rFonts w:ascii="Arial" w:hAnsi="Arial" w:cs="Arial"/>
          <w:color w:val="BFBFBF"/>
        </w:rPr>
      </w:pPr>
    </w:p>
    <w:p w14:paraId="2271F89D" w14:textId="17941D9C" w:rsidR="00037AD4" w:rsidRPr="007812E1" w:rsidRDefault="004144FA" w:rsidP="00EB3723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Nome do docente orientador</w:t>
      </w:r>
      <w:r w:rsidR="009970E6">
        <w:rPr>
          <w:rFonts w:ascii="Arial" w:hAnsi="Arial" w:cs="Arial"/>
          <w:highlight w:val="yellow"/>
        </w:rPr>
        <w:t xml:space="preserve"> do monitor (responsável pela disciplina)</w:t>
      </w:r>
    </w:p>
    <w:p w14:paraId="095B6E63" w14:textId="77777777"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(assinatura digital)</w:t>
      </w:r>
    </w:p>
    <w:p w14:paraId="13A68D28" w14:textId="1415383D" w:rsidR="004144FA" w:rsidRDefault="004144FA" w:rsidP="004144FA">
      <w:pPr>
        <w:jc w:val="center"/>
        <w:rPr>
          <w:rFonts w:ascii="Arial" w:hAnsi="Arial" w:cs="Arial"/>
          <w:highlight w:val="yellow"/>
        </w:rPr>
      </w:pPr>
    </w:p>
    <w:p w14:paraId="0D1B4884" w14:textId="77777777" w:rsidR="009970E6" w:rsidRDefault="009970E6" w:rsidP="004144FA">
      <w:pPr>
        <w:jc w:val="center"/>
        <w:rPr>
          <w:rFonts w:ascii="Arial" w:hAnsi="Arial" w:cs="Arial"/>
          <w:highlight w:val="yellow"/>
        </w:rPr>
      </w:pPr>
    </w:p>
    <w:p w14:paraId="5906219A" w14:textId="5B43EA69" w:rsidR="009970E6" w:rsidRDefault="009970E6" w:rsidP="004144FA">
      <w:pPr>
        <w:jc w:val="center"/>
        <w:rPr>
          <w:rFonts w:ascii="Arial" w:hAnsi="Arial" w:cs="Arial"/>
          <w:highlight w:val="yellow"/>
        </w:rPr>
      </w:pPr>
    </w:p>
    <w:p w14:paraId="57849356" w14:textId="77777777" w:rsidR="009970E6" w:rsidRPr="007812E1" w:rsidRDefault="009970E6" w:rsidP="004144FA">
      <w:pPr>
        <w:jc w:val="center"/>
        <w:rPr>
          <w:rFonts w:ascii="Arial" w:hAnsi="Arial" w:cs="Arial"/>
          <w:highlight w:val="yellow"/>
        </w:rPr>
      </w:pPr>
    </w:p>
    <w:p w14:paraId="7781EC0E" w14:textId="4CC76972"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Nome do</w:t>
      </w:r>
      <w:r w:rsidR="009970E6">
        <w:rPr>
          <w:rFonts w:ascii="Arial" w:hAnsi="Arial" w:cs="Arial"/>
          <w:highlight w:val="yellow"/>
        </w:rPr>
        <w:t xml:space="preserve"> outro</w:t>
      </w:r>
      <w:r w:rsidRPr="007812E1">
        <w:rPr>
          <w:rFonts w:ascii="Arial" w:hAnsi="Arial" w:cs="Arial"/>
          <w:highlight w:val="yellow"/>
        </w:rPr>
        <w:t xml:space="preserve"> docente da banca</w:t>
      </w:r>
    </w:p>
    <w:p w14:paraId="4E49BB96" w14:textId="77777777" w:rsidR="004144FA" w:rsidRDefault="004144FA" w:rsidP="004144FA">
      <w:pPr>
        <w:jc w:val="center"/>
        <w:rPr>
          <w:rFonts w:ascii="Arial" w:hAnsi="Arial" w:cs="Arial"/>
        </w:rPr>
      </w:pPr>
      <w:r w:rsidRPr="007812E1">
        <w:rPr>
          <w:rFonts w:ascii="Arial" w:hAnsi="Arial" w:cs="Arial"/>
          <w:highlight w:val="yellow"/>
        </w:rPr>
        <w:t>(assinatura digital)</w:t>
      </w:r>
    </w:p>
    <w:p w14:paraId="7DAE55E9" w14:textId="77777777" w:rsidR="004144FA" w:rsidRPr="00AB392E" w:rsidRDefault="004144FA" w:rsidP="00EB3723">
      <w:pPr>
        <w:jc w:val="center"/>
        <w:rPr>
          <w:rFonts w:ascii="Arial" w:hAnsi="Arial" w:cs="Arial"/>
        </w:rPr>
      </w:pPr>
    </w:p>
    <w:sectPr w:rsidR="004144FA" w:rsidRPr="00AB392E" w:rsidSect="00957EE1">
      <w:headerReference w:type="default" r:id="rId11"/>
      <w:pgSz w:w="11906" w:h="16838"/>
      <w:pgMar w:top="2410" w:right="1134" w:bottom="1418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AGR" w:date="2022-03-30T20:53:00Z" w:initials="CEAGR">
    <w:p w14:paraId="0105DDAA" w14:textId="77777777" w:rsidR="00186D3D" w:rsidRDefault="00186D3D" w:rsidP="00186D3D">
      <w:pPr>
        <w:pStyle w:val="Textodecomentrio"/>
      </w:pPr>
      <w:r>
        <w:rPr>
          <w:rStyle w:val="Refdecomentrio"/>
        </w:rPr>
        <w:annotationRef/>
      </w:r>
      <w:r>
        <w:t>Se para a disciplina tiver ocorrido processo seletivo para monitoria voluntária e monitoria remunerada, é necessário que sejam feitas duas atas (uma para monitoria voluntária e uma para monitoria remunerada).</w:t>
      </w:r>
    </w:p>
    <w:p w14:paraId="59157AA7" w14:textId="77777777" w:rsidR="00186D3D" w:rsidRDefault="00186D3D" w:rsidP="00186D3D">
      <w:pPr>
        <w:pStyle w:val="Textodecomentrio"/>
      </w:pPr>
    </w:p>
    <w:p w14:paraId="56F6DE4F" w14:textId="77777777" w:rsidR="00186D3D" w:rsidRDefault="00186D3D" w:rsidP="00186D3D">
      <w:pPr>
        <w:pStyle w:val="Textodecomentrio"/>
      </w:pPr>
      <w:r>
        <w:t>Caso os candidatos com inscrições homologadas e publicadas não tenham comparecido ao processo, é necessária a ata informando que não compareceram ao processo.</w:t>
      </w:r>
    </w:p>
    <w:p w14:paraId="4B524284" w14:textId="77777777" w:rsidR="00FB52CF" w:rsidRDefault="00FB52CF" w:rsidP="00186D3D">
      <w:pPr>
        <w:pStyle w:val="Textodecomentrio"/>
      </w:pPr>
    </w:p>
    <w:p w14:paraId="7116D9F9" w14:textId="2ED81AC2" w:rsidR="00FB52CF" w:rsidRDefault="00FB52CF" w:rsidP="00186D3D">
      <w:pPr>
        <w:pStyle w:val="Textodecomentrio"/>
      </w:pPr>
      <w:r>
        <w:t>Favor retirar esses comentários ao final.</w:t>
      </w:r>
    </w:p>
  </w:comment>
  <w:comment w:id="1" w:author="CEAGR" w:date="2022-03-30T20:48:00Z" w:initials="CEAGR">
    <w:p w14:paraId="7A60DB50" w14:textId="0556E188" w:rsidR="00186D3D" w:rsidRDefault="00D07917">
      <w:pPr>
        <w:pStyle w:val="Textodecomentrio"/>
      </w:pPr>
      <w:r>
        <w:rPr>
          <w:rStyle w:val="Refdecomentrio"/>
        </w:rPr>
        <w:annotationRef/>
      </w:r>
      <w:r>
        <w:t>Indicar se é monitoria voluntária ou remunerada.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16D9F9" w15:done="0"/>
  <w15:commentEx w15:paraId="7A60DB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41C7" w16cex:dateUtc="2022-03-30T23:53:00Z"/>
  <w16cex:commentExtensible w16cex:durableId="25EF40B8" w16cex:dateUtc="2022-03-30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16D9F9" w16cid:durableId="25EF41C7"/>
  <w16cid:commentId w16cid:paraId="7A60DB50" w16cid:durableId="25EF40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5620" w14:textId="77777777" w:rsidR="004D6F6F" w:rsidRDefault="004D6F6F">
      <w:r>
        <w:separator/>
      </w:r>
    </w:p>
  </w:endnote>
  <w:endnote w:type="continuationSeparator" w:id="0">
    <w:p w14:paraId="21B3971F" w14:textId="77777777" w:rsidR="004D6F6F" w:rsidRDefault="004D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B764" w14:textId="77777777" w:rsidR="004D6F6F" w:rsidRDefault="004D6F6F">
      <w:r>
        <w:separator/>
      </w:r>
    </w:p>
  </w:footnote>
  <w:footnote w:type="continuationSeparator" w:id="0">
    <w:p w14:paraId="778E13D7" w14:textId="77777777" w:rsidR="004D6F6F" w:rsidRDefault="004D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1D01" w14:textId="77777777" w:rsidR="003D50F0" w:rsidRDefault="00000000">
    <w:pPr>
      <w:pStyle w:val="Cabealho"/>
    </w:pPr>
    <w:r>
      <w:pict w14:anchorId="4FE996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.95pt;margin-top:5.4pt;width:339.35pt;height:52.8pt;z-index:-251658752;mso-wrap-distance-left:9.05pt;mso-wrap-distance-right:9.05pt" stroked="f">
          <v:fill color2="black"/>
          <v:textbox style="mso-next-textbox:#_x0000_s1025" inset="0,0,0,0">
            <w:txbxContent>
              <w:p w14:paraId="71C484C4" w14:textId="77777777" w:rsidR="003D50F0" w:rsidRDefault="003D50F0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</w:p>
              <w:p w14:paraId="2CD2835E" w14:textId="77777777" w:rsidR="00E7300C" w:rsidRDefault="00114A3D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A52D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Coordenadoria do Curso de </w:t>
                </w:r>
              </w:p>
              <w:p w14:paraId="1B26549B" w14:textId="7CCBADAB" w:rsidR="003D50F0" w:rsidRPr="00AA52D6" w:rsidRDefault="00E7300C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Engenharia Agronômica</w:t>
                </w:r>
              </w:p>
              <w:p w14:paraId="28888C76" w14:textId="77777777" w:rsidR="00114A3D" w:rsidRDefault="00114A3D" w:rsidP="00114A3D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</w:p>
              <w:p w14:paraId="19814FA7" w14:textId="77777777" w:rsidR="003D50F0" w:rsidRDefault="003D50F0"/>
            </w:txbxContent>
          </v:textbox>
        </v:shape>
      </w:pict>
    </w:r>
    <w:r w:rsidR="009252F8">
      <w:rPr>
        <w:rFonts w:ascii="Arial" w:hAnsi="Arial" w:cs="Arial"/>
        <w:b/>
        <w:noProof/>
        <w:lang w:eastAsia="pt-BR"/>
      </w:rPr>
      <w:drawing>
        <wp:inline distT="0" distB="0" distL="0" distR="0" wp14:anchorId="4F5137C1" wp14:editId="79D4BF87">
          <wp:extent cx="900430" cy="900430"/>
          <wp:effectExtent l="19050" t="0" r="0" b="0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A66FDB"/>
    <w:multiLevelType w:val="multilevel"/>
    <w:tmpl w:val="01383DE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5BC56F96"/>
    <w:multiLevelType w:val="hybridMultilevel"/>
    <w:tmpl w:val="535A14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1420134">
    <w:abstractNumId w:val="0"/>
  </w:num>
  <w:num w:numId="2" w16cid:durableId="870724935">
    <w:abstractNumId w:val="2"/>
  </w:num>
  <w:num w:numId="3" w16cid:durableId="104903896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AGR">
    <w15:presenceInfo w15:providerId="None" w15:userId="CEAG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34"/>
    <w:rsid w:val="000068D5"/>
    <w:rsid w:val="00020709"/>
    <w:rsid w:val="00037AD4"/>
    <w:rsid w:val="000A3A41"/>
    <w:rsid w:val="000C6AAF"/>
    <w:rsid w:val="001013EF"/>
    <w:rsid w:val="00114A3D"/>
    <w:rsid w:val="00123175"/>
    <w:rsid w:val="001368EB"/>
    <w:rsid w:val="001647A1"/>
    <w:rsid w:val="0016715E"/>
    <w:rsid w:val="00186D3D"/>
    <w:rsid w:val="001B4129"/>
    <w:rsid w:val="002469A1"/>
    <w:rsid w:val="0025274D"/>
    <w:rsid w:val="00281587"/>
    <w:rsid w:val="002D33E0"/>
    <w:rsid w:val="002D42AE"/>
    <w:rsid w:val="003411C5"/>
    <w:rsid w:val="00365498"/>
    <w:rsid w:val="00372A5D"/>
    <w:rsid w:val="003905ED"/>
    <w:rsid w:val="003C3F61"/>
    <w:rsid w:val="003D50F0"/>
    <w:rsid w:val="004144FA"/>
    <w:rsid w:val="004212C6"/>
    <w:rsid w:val="00425D70"/>
    <w:rsid w:val="00457932"/>
    <w:rsid w:val="004919B9"/>
    <w:rsid w:val="004D6F6F"/>
    <w:rsid w:val="0052409C"/>
    <w:rsid w:val="0061157C"/>
    <w:rsid w:val="00661E11"/>
    <w:rsid w:val="00665479"/>
    <w:rsid w:val="00684081"/>
    <w:rsid w:val="0069792A"/>
    <w:rsid w:val="006C2404"/>
    <w:rsid w:val="006E5B93"/>
    <w:rsid w:val="006F5E0A"/>
    <w:rsid w:val="00766FF4"/>
    <w:rsid w:val="007812E1"/>
    <w:rsid w:val="0079263A"/>
    <w:rsid w:val="007B3B23"/>
    <w:rsid w:val="007F7B71"/>
    <w:rsid w:val="00805094"/>
    <w:rsid w:val="008A2C8F"/>
    <w:rsid w:val="008A7FC4"/>
    <w:rsid w:val="009252F8"/>
    <w:rsid w:val="00957EE1"/>
    <w:rsid w:val="00970DFB"/>
    <w:rsid w:val="0097491A"/>
    <w:rsid w:val="009970E6"/>
    <w:rsid w:val="00AA52D6"/>
    <w:rsid w:val="00AB392E"/>
    <w:rsid w:val="00AE413B"/>
    <w:rsid w:val="00AE701B"/>
    <w:rsid w:val="00B266F3"/>
    <w:rsid w:val="00B62DA6"/>
    <w:rsid w:val="00BC50A4"/>
    <w:rsid w:val="00BF6FB3"/>
    <w:rsid w:val="00C86943"/>
    <w:rsid w:val="00CB5AA1"/>
    <w:rsid w:val="00CB6C01"/>
    <w:rsid w:val="00D03B67"/>
    <w:rsid w:val="00D07917"/>
    <w:rsid w:val="00DC3768"/>
    <w:rsid w:val="00DF3F0E"/>
    <w:rsid w:val="00E07055"/>
    <w:rsid w:val="00E25EE1"/>
    <w:rsid w:val="00E34EC2"/>
    <w:rsid w:val="00E63A34"/>
    <w:rsid w:val="00E7300C"/>
    <w:rsid w:val="00E8709D"/>
    <w:rsid w:val="00EB3723"/>
    <w:rsid w:val="00EE1FE8"/>
    <w:rsid w:val="00F46154"/>
    <w:rsid w:val="00F81476"/>
    <w:rsid w:val="00F82861"/>
    <w:rsid w:val="00F95B8C"/>
    <w:rsid w:val="00FB52CF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0FF2C8"/>
  <w15:docId w15:val="{B20D181F-2073-42E3-938C-05F4635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AE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2D42AE"/>
    <w:pPr>
      <w:keepNext/>
      <w:tabs>
        <w:tab w:val="num" w:pos="0"/>
      </w:tabs>
      <w:ind w:left="576" w:hanging="576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2D42AE"/>
    <w:pPr>
      <w:keepNext/>
      <w:tabs>
        <w:tab w:val="num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2D42AE"/>
  </w:style>
  <w:style w:type="character" w:customStyle="1" w:styleId="Absatz-Standardschriftart">
    <w:name w:val="Absatz-Standardschriftart"/>
    <w:rsid w:val="002D42AE"/>
  </w:style>
  <w:style w:type="character" w:customStyle="1" w:styleId="WW8Num2z0">
    <w:name w:val="WW8Num2z0"/>
    <w:rsid w:val="002D42AE"/>
    <w:rPr>
      <w:b w:val="0"/>
    </w:rPr>
  </w:style>
  <w:style w:type="character" w:customStyle="1" w:styleId="Fontepargpadro1">
    <w:name w:val="Fonte parág. padrão1"/>
    <w:rsid w:val="002D42AE"/>
  </w:style>
  <w:style w:type="character" w:customStyle="1" w:styleId="Ttulo2Char">
    <w:name w:val="Título 2 Char"/>
    <w:rsid w:val="002D42A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rsid w:val="002D42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rsid w:val="002D42AE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2D42AE"/>
    <w:rPr>
      <w:sz w:val="24"/>
      <w:szCs w:val="24"/>
    </w:rPr>
  </w:style>
  <w:style w:type="character" w:customStyle="1" w:styleId="RodapChar">
    <w:name w:val="Rodapé Char"/>
    <w:rsid w:val="002D42AE"/>
    <w:rPr>
      <w:sz w:val="24"/>
      <w:szCs w:val="24"/>
    </w:rPr>
  </w:style>
  <w:style w:type="character" w:customStyle="1" w:styleId="TextodebaloChar">
    <w:name w:val="Texto de balão Char"/>
    <w:rsid w:val="002D42AE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rsid w:val="002D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D42AE"/>
    <w:pPr>
      <w:spacing w:after="120"/>
    </w:pPr>
  </w:style>
  <w:style w:type="paragraph" w:styleId="Lista">
    <w:name w:val="List"/>
    <w:basedOn w:val="Corpodetexto"/>
    <w:rsid w:val="002D42AE"/>
    <w:rPr>
      <w:rFonts w:cs="Mangal"/>
    </w:rPr>
  </w:style>
  <w:style w:type="paragraph" w:customStyle="1" w:styleId="Legenda2">
    <w:name w:val="Legenda2"/>
    <w:basedOn w:val="Normal"/>
    <w:rsid w:val="002D42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42AE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2D42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2D42AE"/>
    <w:pPr>
      <w:suppressLineNumbers/>
      <w:spacing w:before="120" w:after="120"/>
    </w:pPr>
    <w:rPr>
      <w:rFonts w:cs="Mangal"/>
      <w:i/>
      <w:iCs/>
    </w:rPr>
  </w:style>
  <w:style w:type="paragraph" w:customStyle="1" w:styleId="Contedodetabela">
    <w:name w:val="Conteúdo de tabela"/>
    <w:basedOn w:val="Normal"/>
    <w:rsid w:val="002D42AE"/>
    <w:pPr>
      <w:suppressLineNumbers/>
    </w:pPr>
  </w:style>
  <w:style w:type="paragraph" w:customStyle="1" w:styleId="Ttulodetabela">
    <w:name w:val="Título de tabela"/>
    <w:basedOn w:val="Contedodetabela"/>
    <w:rsid w:val="002D42A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42AE"/>
  </w:style>
  <w:style w:type="paragraph" w:styleId="Cabealho">
    <w:name w:val="header"/>
    <w:basedOn w:val="Normal"/>
    <w:rsid w:val="002D42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D42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2D42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0068D5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  <w:style w:type="numbering" w:customStyle="1" w:styleId="WWNum3">
    <w:name w:val="WWNum3"/>
    <w:basedOn w:val="Semlista"/>
    <w:rsid w:val="000068D5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07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7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91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91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UFSJ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cp:lastModifiedBy>João Carlos</cp:lastModifiedBy>
  <cp:revision>16</cp:revision>
  <cp:lastPrinted>2013-08-19T20:40:00Z</cp:lastPrinted>
  <dcterms:created xsi:type="dcterms:W3CDTF">2022-01-10T13:39:00Z</dcterms:created>
  <dcterms:modified xsi:type="dcterms:W3CDTF">2022-08-12T22:10:00Z</dcterms:modified>
</cp:coreProperties>
</file>