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</w:pP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</w:rPr>
        <w:t xml:space="preserve">Durante o período de Emergência de Saúde Pública, o atendimento da </w: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t xml:space="preserve">COEFI- Coordenadoria do Curso de Educação Física Licenciatura/Bacharelado </w: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</w:rPr>
        <w:t xml:space="preserve"> será realizado somente por e-mail.</w: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t xml:space="preserve">: </w: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fldChar w:fldCharType="begin"/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instrText xml:space="preserve"> HYPERLINK "mailto:coefi@ufsj.edu.br" </w:instrTex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t>coefi@ufsj.edu.br</w: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  <w:fldChar w:fldCharType="end"/>
      </w: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yellow"/>
          <w:shd w:val="clear" w:fill="B3B3B3"/>
          <w:lang w:val="pt-BR"/>
        </w:rPr>
      </w:pP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B3B3B3"/>
        </w:rPr>
      </w:pP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</w:pP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B3B3B3"/>
          <w:lang w:val="pt-BR"/>
        </w:rPr>
        <w:t xml:space="preserve">Em situações de necessidade que não seja possível via e-mail: </w:t>
      </w: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  <w:t>coefi@ufsj.edu.br</w:t>
      </w: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B3B3B3"/>
          <w:lang w:val="pt-BR"/>
        </w:rPr>
      </w:pP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</w:pP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  <w:t>Tania- Secretaria do Curso - (32) 9 8829 3250</w:t>
      </w: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</w:pPr>
    </w:p>
    <w:p>
      <w:pP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</w:pPr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  <w:t>Profa. Marise Botti - Co</w:t>
      </w:r>
      <w:bookmarkStart w:id="0" w:name="_GoBack"/>
      <w:bookmarkEnd w:id="0"/>
      <w:r>
        <w:rPr>
          <w:rStyle w:val="3"/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highlight w:val="cyan"/>
          <w:shd w:val="clear" w:fill="B3B3B3"/>
          <w:lang w:val="pt-BR"/>
        </w:rPr>
        <w:t>ordenadora do Curso - (32) 9 9984 9469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D5DAA"/>
    <w:rsid w:val="1AA054B4"/>
    <w:rsid w:val="339951DB"/>
    <w:rsid w:val="34D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2020-08-25T13:23:00Z</dcterms:created>
  <dc:creator>user</dc:creator>
  <cp:lastModifiedBy>user</cp:lastModifiedBy>
  <dcterms:modified xsi:type="dcterms:W3CDTF">2020-08-25T13:56:28Z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