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1F" w:rsidRDefault="00CB211F" w:rsidP="00CB211F">
      <w:pPr>
        <w:pStyle w:val="NormalWeb"/>
      </w:pPr>
      <w:r>
        <w:rPr>
          <w:rStyle w:val="Forte"/>
          <w:color w:val="FF0000"/>
          <w:u w:val="single"/>
        </w:rPr>
        <w:t xml:space="preserve">Cronograma após as inscrições para Iniciação </w:t>
      </w:r>
      <w:proofErr w:type="spellStart"/>
      <w:r>
        <w:rPr>
          <w:rStyle w:val="Forte"/>
          <w:color w:val="FF0000"/>
          <w:u w:val="single"/>
        </w:rPr>
        <w:t>a</w:t>
      </w:r>
      <w:proofErr w:type="spellEnd"/>
      <w:r>
        <w:rPr>
          <w:rStyle w:val="Forte"/>
          <w:color w:val="FF0000"/>
          <w:u w:val="single"/>
        </w:rPr>
        <w:t xml:space="preserve"> Docência</w:t>
      </w:r>
    </w:p>
    <w:p w:rsidR="00CB211F" w:rsidRDefault="00CB211F" w:rsidP="00CB211F">
      <w:pPr>
        <w:pStyle w:val="NormalWeb"/>
      </w:pPr>
      <w:r>
        <w:t> </w:t>
      </w:r>
    </w:p>
    <w:p w:rsidR="00CB211F" w:rsidRDefault="00CB211F" w:rsidP="00CB211F">
      <w:pPr>
        <w:pStyle w:val="NormalWeb"/>
      </w:pPr>
      <w:r>
        <w:t>0</w:t>
      </w:r>
      <w:r w:rsidR="00CC61FF">
        <w:t>9</w:t>
      </w:r>
      <w:bookmarkStart w:id="0" w:name="_GoBack"/>
      <w:bookmarkEnd w:id="0"/>
      <w:r>
        <w:t>/09/2020: publicação (na página da COFIS) da homologação das inscrições.</w:t>
      </w:r>
    </w:p>
    <w:p w:rsidR="00CB211F" w:rsidRDefault="00CB211F" w:rsidP="00CB211F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 wp14:anchorId="086E8489" wp14:editId="1F0816A4">
                <wp:extent cx="9525" cy="9525"/>
                <wp:effectExtent l="0" t="0" r="0" b="0"/>
                <wp:docPr id="1" name="AutoShape 1" descr="C:\Users\user\AppData\Local\Temp\ksohtml\wps68F3.t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549B1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CA6gdh2QIAAPQFAAAOAAAAAAAAAAAAAAAAAC4CAABkcnMvZTJv&#10;RG9jLnhtbFBLAQItABQABgAIAAAAIQDUCNk32AAAAAE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t>15/09/2020: publicação (na página da COFIS) do resultado final da seleção.</w:t>
      </w:r>
    </w:p>
    <w:p w:rsidR="003E4791" w:rsidRDefault="003E4791"/>
    <w:sectPr w:rsidR="003E4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52"/>
    <w:rsid w:val="003E4791"/>
    <w:rsid w:val="00CB211F"/>
    <w:rsid w:val="00CC61FF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4DED"/>
  <w15:chartTrackingRefBased/>
  <w15:docId w15:val="{DCC1C302-A592-4F7C-B770-76320798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211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B2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2020-09-09T03:28:00Z</dcterms:created>
  <dcterms:modified xsi:type="dcterms:W3CDTF">2020-09-09T03:59:00Z</dcterms:modified>
</cp:coreProperties>
</file>