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EC" w:rsidRDefault="00CB1589" w:rsidP="00CB1589">
      <w:pPr>
        <w:jc w:val="center"/>
        <w:rPr>
          <w:rFonts w:ascii="Arial" w:hAnsi="Arial" w:cs="Arial"/>
          <w:b/>
          <w:sz w:val="28"/>
          <w:szCs w:val="28"/>
        </w:rPr>
      </w:pPr>
      <w:r w:rsidRPr="00CB1589">
        <w:rPr>
          <w:rFonts w:ascii="Arial" w:hAnsi="Arial" w:cs="Arial"/>
          <w:b/>
          <w:sz w:val="28"/>
          <w:szCs w:val="28"/>
        </w:rPr>
        <w:t>QUADRO DE ATIVIDADES COMPLEMENTARES DO CURSO DE LICENCIATURA EM HISTÓRIA</w:t>
      </w:r>
    </w:p>
    <w:p w:rsidR="00CB1589" w:rsidRDefault="00CB1589" w:rsidP="00CB158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4457"/>
        <w:gridCol w:w="1306"/>
      </w:tblGrid>
      <w:tr w:rsidR="00CB1589" w:rsidRPr="00CB1589" w:rsidTr="00DE3ED2">
        <w:tc>
          <w:tcPr>
            <w:tcW w:w="2881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589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4457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589">
              <w:rPr>
                <w:rFonts w:ascii="Arial" w:hAnsi="Arial" w:cs="Arial"/>
                <w:b/>
                <w:sz w:val="24"/>
                <w:szCs w:val="24"/>
              </w:rPr>
              <w:t>Tipos de Atividades</w:t>
            </w:r>
          </w:p>
        </w:tc>
        <w:tc>
          <w:tcPr>
            <w:tcW w:w="1306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589">
              <w:rPr>
                <w:rFonts w:ascii="Arial" w:hAnsi="Arial" w:cs="Arial"/>
                <w:b/>
                <w:sz w:val="24"/>
                <w:szCs w:val="24"/>
              </w:rPr>
              <w:t>Carga horária máxima para cada grupo</w:t>
            </w:r>
          </w:p>
        </w:tc>
      </w:tr>
      <w:tr w:rsidR="00CB1589" w:rsidRPr="00CB1589" w:rsidTr="00DE3ED2">
        <w:tc>
          <w:tcPr>
            <w:tcW w:w="2881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589">
              <w:rPr>
                <w:rFonts w:ascii="Arial" w:hAnsi="Arial" w:cs="Arial"/>
                <w:b/>
                <w:sz w:val="24"/>
                <w:szCs w:val="24"/>
              </w:rPr>
              <w:t>Área de Ensino</w:t>
            </w:r>
          </w:p>
        </w:tc>
        <w:tc>
          <w:tcPr>
            <w:tcW w:w="4457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a) Monitoria em componentes curriculares de cursos da UFSJ;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b) Participação em projetos de ensino (PIBID, dentre outros);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c) Realização de estágio não obrigatório relacionado às atividades de ensino e educacionais;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d) Participação na organização de eventos relacionados ao ensino e à educação;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e) Publicação de textos completos, resumo, e/ou resumo expandido, referentes à participação em projetos de ensino, em anais de eventos;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f) Publicação de resultados de projetos de ensino, impresso ou online, na forma de artigos em periódicos e revistas, vídeos, capítulos de livros, ou outro material de cunho acadêmico.</w:t>
            </w:r>
          </w:p>
        </w:tc>
        <w:tc>
          <w:tcPr>
            <w:tcW w:w="1306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B1589" w:rsidRPr="00CB1589" w:rsidTr="00DE3ED2">
        <w:tc>
          <w:tcPr>
            <w:tcW w:w="2881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58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B1589">
              <w:rPr>
                <w:rFonts w:ascii="Arial" w:hAnsi="Arial" w:cs="Arial"/>
                <w:b/>
                <w:sz w:val="24"/>
                <w:szCs w:val="24"/>
              </w:rPr>
              <w:lastRenderedPageBreak/>
              <w:t>Área de Pesquisa</w:t>
            </w:r>
          </w:p>
        </w:tc>
        <w:tc>
          <w:tcPr>
            <w:tcW w:w="4457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lastRenderedPageBreak/>
              <w:t xml:space="preserve">a) Participação em projetos de </w:t>
            </w:r>
            <w:r w:rsidRPr="00CB1589">
              <w:rPr>
                <w:rFonts w:ascii="Arial" w:hAnsi="Arial" w:cs="Arial"/>
                <w:sz w:val="24"/>
                <w:szCs w:val="24"/>
              </w:rPr>
              <w:lastRenderedPageBreak/>
              <w:t xml:space="preserve">pesquisa da UFSJ ou de outras instituições de ensino superior, de centros de pesquisa, de museus, de arquivos, escolas, </w:t>
            </w:r>
            <w:proofErr w:type="spellStart"/>
            <w:r w:rsidRPr="00CB158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CB158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 xml:space="preserve">d) Participação em eventos acadêmicos de pesquisa, com apresentação de trabalhos, em congressos, seminários, simpósios, encontros, semanas acadêmicas, </w:t>
            </w:r>
            <w:proofErr w:type="spellStart"/>
            <w:r w:rsidRPr="00CB158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CB15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e) Participação, como ouvinte, em eventos acadêmicos de pesquisa, como seminários, simpósios, congressos, semanas acadêmicas, palestras, entre outros;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b) Publicação de textos completos, resumo, e/ou resumo expandido, referentes à participação em projetos de pesquisa, em anais de eventos;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c) Publicação de resultados de projetos de pesquisa, impresso ou online, na forma de artigos em periódicos e revistas, vídeos, capítulos de livros, ou outro material de cunho acadêmico;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 xml:space="preserve">f) Realização de estágio e práticas não obrigatórias, em atividades de pesquisa na UFSJ e/ou em outras instituições de ensino superior, de centros de pesquisa, de museus, de arquivos, </w:t>
            </w:r>
            <w:proofErr w:type="spellStart"/>
            <w:r w:rsidRPr="00CB158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CB158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CB1589" w:rsidRPr="00CB1589" w:rsidTr="00DE3ED2">
        <w:tc>
          <w:tcPr>
            <w:tcW w:w="2881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589">
              <w:rPr>
                <w:rFonts w:ascii="Arial" w:hAnsi="Arial" w:cs="Arial"/>
                <w:b/>
                <w:sz w:val="24"/>
                <w:szCs w:val="24"/>
              </w:rPr>
              <w:lastRenderedPageBreak/>
              <w:t>Área de Extensão</w:t>
            </w:r>
          </w:p>
        </w:tc>
        <w:tc>
          <w:tcPr>
            <w:tcW w:w="4457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 xml:space="preserve">a) Participação em projetos de extensão da UFSJ, ou de outras instituições de ensino superior, de centros de pesquisa, de museus, de arquivos, escolas, </w:t>
            </w:r>
            <w:proofErr w:type="spellStart"/>
            <w:r w:rsidRPr="00CB158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CB15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 xml:space="preserve">b) Organização de eventos de extensão (cursos, </w:t>
            </w:r>
            <w:proofErr w:type="spellStart"/>
            <w:r w:rsidRPr="00CB1589">
              <w:rPr>
                <w:rFonts w:ascii="Arial" w:hAnsi="Arial" w:cs="Arial"/>
                <w:sz w:val="24"/>
                <w:szCs w:val="24"/>
              </w:rPr>
              <w:t>minicursos</w:t>
            </w:r>
            <w:proofErr w:type="spellEnd"/>
            <w:r w:rsidRPr="00CB1589">
              <w:rPr>
                <w:rFonts w:ascii="Arial" w:hAnsi="Arial" w:cs="Arial"/>
                <w:sz w:val="24"/>
                <w:szCs w:val="24"/>
              </w:rPr>
              <w:t xml:space="preserve">, oficinas, simpósios, congressos, seminários, semanas acadêmicas, </w:t>
            </w:r>
            <w:proofErr w:type="gramStart"/>
            <w:r w:rsidRPr="00CB1589">
              <w:rPr>
                <w:rFonts w:ascii="Arial" w:hAnsi="Arial" w:cs="Arial"/>
                <w:sz w:val="24"/>
                <w:szCs w:val="24"/>
              </w:rPr>
              <w:t>palestras ,</w:t>
            </w:r>
            <w:proofErr w:type="gramEnd"/>
            <w:r w:rsidRPr="00CB15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158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CB1589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c) Trabalho voluntário em organizações da sociedade civil;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 xml:space="preserve">d) Participação, como ouvinte, em eventos relacionados à extensão (oficinas, </w:t>
            </w:r>
            <w:proofErr w:type="spellStart"/>
            <w:r w:rsidRPr="00CB1589">
              <w:rPr>
                <w:rFonts w:ascii="Arial" w:hAnsi="Arial" w:cs="Arial"/>
                <w:sz w:val="24"/>
                <w:szCs w:val="24"/>
              </w:rPr>
              <w:t>minicursos</w:t>
            </w:r>
            <w:proofErr w:type="spellEnd"/>
            <w:r w:rsidRPr="00CB1589">
              <w:rPr>
                <w:rFonts w:ascii="Arial" w:hAnsi="Arial" w:cs="Arial"/>
                <w:sz w:val="24"/>
                <w:szCs w:val="24"/>
              </w:rPr>
              <w:t>, cursos, seminários, simpósios, congressos, palestras, etc.);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e) Participação, com apresentação de trabalhos, em eventos relacionados à extensão (seminários, simpósios, congressos, semanas acadêmicas, etc.);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f) Publicação de textos completos, resumo, e/ou resumo expandido, referentes à participação em projetos de extensão, em anais de eventos;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g) Publicação de resultados de projetos de extensão, impresso ou online, na forma de artigos em periódicos e revistas, vídeos, capítulos de livros, ou outro material de cunho acadêmico;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lastRenderedPageBreak/>
              <w:t>h) Organização e/ou participação em atividades de cunho social, artístico e/ou cultural;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i) Participação na organização de campanhas educativas, ambientais e/ou de publicidade de atividades de caráter social, cultural ou artístico;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j) Participação como bolsista e/ou estagiário em atividades culturais, sociais, artísticas.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CB1589" w:rsidRPr="00CB1589" w:rsidTr="00DE3ED2">
        <w:tc>
          <w:tcPr>
            <w:tcW w:w="2881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589">
              <w:rPr>
                <w:rFonts w:ascii="Arial" w:hAnsi="Arial" w:cs="Arial"/>
                <w:b/>
                <w:sz w:val="24"/>
                <w:szCs w:val="24"/>
              </w:rPr>
              <w:lastRenderedPageBreak/>
              <w:t>Representação Estudantil / Acadêmica</w:t>
            </w:r>
          </w:p>
        </w:tc>
        <w:tc>
          <w:tcPr>
            <w:tcW w:w="4457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a) Representação discente em órgãos colegiados;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b) Representação discente em diretórios acadêmicos;</w:t>
            </w:r>
          </w:p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CB1589" w:rsidRPr="00CB1589" w:rsidRDefault="00CB1589" w:rsidP="00DE3E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8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CB1589" w:rsidRPr="00CB1589" w:rsidRDefault="00CB1589" w:rsidP="00CB1589">
      <w:pPr>
        <w:jc w:val="center"/>
        <w:rPr>
          <w:rFonts w:ascii="Arial" w:hAnsi="Arial" w:cs="Arial"/>
          <w:b/>
          <w:sz w:val="28"/>
          <w:szCs w:val="28"/>
        </w:rPr>
      </w:pPr>
    </w:p>
    <w:sectPr w:rsidR="00CB1589" w:rsidRPr="00CB1589" w:rsidSect="00A84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B1589"/>
    <w:rsid w:val="001B4D84"/>
    <w:rsid w:val="002D0717"/>
    <w:rsid w:val="00A84789"/>
    <w:rsid w:val="00CB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Cohis</dc:creator>
  <cp:keywords/>
  <dc:description/>
  <cp:lastModifiedBy>Cohis</cp:lastModifiedBy>
  <cp:revision>1</cp:revision>
  <dcterms:created xsi:type="dcterms:W3CDTF">2015-01-08T18:51:00Z</dcterms:created>
  <dcterms:modified xsi:type="dcterms:W3CDTF">2015-01-08T18:52:00Z</dcterms:modified>
</cp:coreProperties>
</file>