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3A" w:rsidRPr="004C4BB2" w:rsidRDefault="00113B3A" w:rsidP="00113B3A">
      <w:pPr>
        <w:tabs>
          <w:tab w:val="left" w:pos="1400"/>
        </w:tabs>
        <w:autoSpaceDE w:val="0"/>
        <w:autoSpaceDN w:val="0"/>
        <w:adjustRightInd w:val="0"/>
        <w:rPr>
          <w:color w:val="FF0000"/>
        </w:rPr>
      </w:pPr>
      <w:r w:rsidRPr="004C4BB2">
        <w:rPr>
          <w:b/>
          <w:bCs/>
        </w:rPr>
        <w:t xml:space="preserve">12. Representação Gráfica (fluxograma) </w:t>
      </w:r>
      <w:r>
        <w:rPr>
          <w:b/>
          <w:bCs/>
        </w:rPr>
        <w:t>do Curso de História - Bacharelado</w:t>
      </w:r>
    </w:p>
    <w:tbl>
      <w:tblPr>
        <w:tblpPr w:leftFromText="141" w:rightFromText="141" w:vertAnchor="page" w:horzAnchor="margin" w:tblpXSpec="center" w:tblpY="2821"/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620"/>
        <w:gridCol w:w="1548"/>
        <w:gridCol w:w="1512"/>
        <w:gridCol w:w="1508"/>
        <w:gridCol w:w="1483"/>
        <w:gridCol w:w="1617"/>
        <w:gridCol w:w="1620"/>
      </w:tblGrid>
      <w:tr w:rsidR="00113B3A" w:rsidRPr="004C4BB2" w:rsidTr="002D6C23">
        <w:trPr>
          <w:trHeight w:val="578"/>
        </w:trPr>
        <w:tc>
          <w:tcPr>
            <w:tcW w:w="1692" w:type="dxa"/>
          </w:tcPr>
          <w:p w:rsidR="00113B3A" w:rsidRPr="004C4BB2" w:rsidRDefault="00113B3A" w:rsidP="002D6C23">
            <w:pPr>
              <w:rPr>
                <w:b/>
              </w:rPr>
            </w:pPr>
            <w:proofErr w:type="gramStart"/>
            <w:r w:rsidRPr="004C4BB2">
              <w:rPr>
                <w:b/>
              </w:rPr>
              <w:t>1</w:t>
            </w:r>
            <w:proofErr w:type="gramEnd"/>
            <w:r w:rsidRPr="004C4BB2">
              <w:rPr>
                <w:b/>
              </w:rPr>
              <w:t xml:space="preserve"> º Período</w:t>
            </w:r>
          </w:p>
        </w:tc>
        <w:tc>
          <w:tcPr>
            <w:tcW w:w="1620" w:type="dxa"/>
          </w:tcPr>
          <w:p w:rsidR="00113B3A" w:rsidRPr="004C4BB2" w:rsidRDefault="00113B3A" w:rsidP="002D6C23">
            <w:pPr>
              <w:rPr>
                <w:b/>
              </w:rPr>
            </w:pPr>
            <w:proofErr w:type="gramStart"/>
            <w:r w:rsidRPr="004C4BB2">
              <w:rPr>
                <w:b/>
              </w:rPr>
              <w:t>2</w:t>
            </w:r>
            <w:proofErr w:type="gramEnd"/>
            <w:r w:rsidRPr="004C4BB2">
              <w:rPr>
                <w:b/>
              </w:rPr>
              <w:t xml:space="preserve"> º Período</w:t>
            </w:r>
          </w:p>
        </w:tc>
        <w:tc>
          <w:tcPr>
            <w:tcW w:w="1548" w:type="dxa"/>
          </w:tcPr>
          <w:p w:rsidR="00113B3A" w:rsidRPr="004C4BB2" w:rsidRDefault="00113B3A" w:rsidP="002D6C23">
            <w:pPr>
              <w:rPr>
                <w:b/>
              </w:rPr>
            </w:pPr>
            <w:proofErr w:type="gramStart"/>
            <w:r w:rsidRPr="004C4BB2">
              <w:rPr>
                <w:b/>
              </w:rPr>
              <w:t>3</w:t>
            </w:r>
            <w:proofErr w:type="gramEnd"/>
            <w:r w:rsidRPr="004C4BB2">
              <w:rPr>
                <w:b/>
              </w:rPr>
              <w:t xml:space="preserve"> º Período</w:t>
            </w:r>
          </w:p>
        </w:tc>
        <w:tc>
          <w:tcPr>
            <w:tcW w:w="1512" w:type="dxa"/>
          </w:tcPr>
          <w:p w:rsidR="00113B3A" w:rsidRPr="004C4BB2" w:rsidRDefault="00113B3A" w:rsidP="002D6C23">
            <w:pPr>
              <w:rPr>
                <w:b/>
              </w:rPr>
            </w:pPr>
            <w:proofErr w:type="gramStart"/>
            <w:r w:rsidRPr="004C4BB2">
              <w:rPr>
                <w:b/>
              </w:rPr>
              <w:t>4</w:t>
            </w:r>
            <w:proofErr w:type="gramEnd"/>
            <w:r w:rsidRPr="004C4BB2">
              <w:rPr>
                <w:b/>
              </w:rPr>
              <w:t xml:space="preserve"> º Período</w:t>
            </w:r>
          </w:p>
        </w:tc>
        <w:tc>
          <w:tcPr>
            <w:tcW w:w="1508" w:type="dxa"/>
          </w:tcPr>
          <w:p w:rsidR="00113B3A" w:rsidRPr="004C4BB2" w:rsidRDefault="00113B3A" w:rsidP="002D6C23">
            <w:pPr>
              <w:rPr>
                <w:b/>
              </w:rPr>
            </w:pPr>
            <w:proofErr w:type="gramStart"/>
            <w:r w:rsidRPr="004C4BB2">
              <w:rPr>
                <w:b/>
              </w:rPr>
              <w:t>5</w:t>
            </w:r>
            <w:proofErr w:type="gramEnd"/>
            <w:r w:rsidRPr="004C4BB2">
              <w:rPr>
                <w:b/>
              </w:rPr>
              <w:t xml:space="preserve"> º Período</w:t>
            </w:r>
          </w:p>
        </w:tc>
        <w:tc>
          <w:tcPr>
            <w:tcW w:w="1483" w:type="dxa"/>
          </w:tcPr>
          <w:p w:rsidR="00113B3A" w:rsidRPr="004C4BB2" w:rsidRDefault="00113B3A" w:rsidP="002D6C23">
            <w:pPr>
              <w:rPr>
                <w:b/>
              </w:rPr>
            </w:pPr>
            <w:proofErr w:type="gramStart"/>
            <w:r w:rsidRPr="004C4BB2">
              <w:rPr>
                <w:b/>
              </w:rPr>
              <w:t>6</w:t>
            </w:r>
            <w:proofErr w:type="gramEnd"/>
            <w:r w:rsidRPr="004C4BB2">
              <w:rPr>
                <w:b/>
              </w:rPr>
              <w:t xml:space="preserve"> º Período</w:t>
            </w:r>
          </w:p>
        </w:tc>
        <w:tc>
          <w:tcPr>
            <w:tcW w:w="1617" w:type="dxa"/>
          </w:tcPr>
          <w:p w:rsidR="00113B3A" w:rsidRPr="004C4BB2" w:rsidRDefault="00113B3A" w:rsidP="002D6C23">
            <w:pPr>
              <w:rPr>
                <w:b/>
              </w:rPr>
            </w:pPr>
            <w:proofErr w:type="gramStart"/>
            <w:r w:rsidRPr="004C4BB2">
              <w:rPr>
                <w:b/>
              </w:rPr>
              <w:t>7</w:t>
            </w:r>
            <w:proofErr w:type="gramEnd"/>
            <w:r w:rsidRPr="004C4BB2">
              <w:rPr>
                <w:b/>
              </w:rPr>
              <w:t xml:space="preserve"> º Período</w:t>
            </w:r>
          </w:p>
        </w:tc>
        <w:tc>
          <w:tcPr>
            <w:tcW w:w="1620" w:type="dxa"/>
          </w:tcPr>
          <w:p w:rsidR="00113B3A" w:rsidRPr="004C4BB2" w:rsidRDefault="00113B3A" w:rsidP="002D6C23">
            <w:pPr>
              <w:rPr>
                <w:b/>
              </w:rPr>
            </w:pPr>
            <w:proofErr w:type="gramStart"/>
            <w:r w:rsidRPr="004C4BB2">
              <w:rPr>
                <w:b/>
              </w:rPr>
              <w:t>8</w:t>
            </w:r>
            <w:proofErr w:type="gramEnd"/>
            <w:r w:rsidRPr="004C4BB2">
              <w:rPr>
                <w:b/>
              </w:rPr>
              <w:t xml:space="preserve"> º Período</w:t>
            </w:r>
          </w:p>
        </w:tc>
      </w:tr>
      <w:tr w:rsidR="00113B3A" w:rsidRPr="004C4BB2" w:rsidTr="002D6C23">
        <w:trPr>
          <w:trHeight w:val="578"/>
        </w:trPr>
        <w:tc>
          <w:tcPr>
            <w:tcW w:w="1692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Introdução à História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620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 w:rsidRPr="004C4BB2">
              <w:rPr>
                <w:color w:val="0000FF"/>
              </w:rPr>
              <w:t>Optativa I</w:t>
            </w:r>
          </w:p>
          <w:p w:rsidR="00113B3A" w:rsidRPr="004C4BB2" w:rsidRDefault="00113B3A" w:rsidP="002D6C23">
            <w:pPr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72 h/a (66 h)</w:t>
            </w:r>
          </w:p>
        </w:tc>
        <w:tc>
          <w:tcPr>
            <w:tcW w:w="1548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Moderna 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512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Moderna II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508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da América III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483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 xml:space="preserve">História </w:t>
            </w:r>
            <w:proofErr w:type="spellStart"/>
            <w:r w:rsidRPr="004C4BB2">
              <w:rPr>
                <w:color w:val="FF0000"/>
              </w:rPr>
              <w:t>Contemporâ</w:t>
            </w:r>
            <w:proofErr w:type="spellEnd"/>
            <w:r w:rsidRPr="004C4BB2">
              <w:rPr>
                <w:color w:val="FF0000"/>
              </w:rPr>
              <w:t>-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4C4BB2">
              <w:rPr>
                <w:color w:val="FF0000"/>
              </w:rPr>
              <w:t>nea</w:t>
            </w:r>
            <w:proofErr w:type="spellEnd"/>
            <w:proofErr w:type="gramEnd"/>
            <w:r w:rsidRPr="004C4BB2">
              <w:rPr>
                <w:color w:val="FF0000"/>
              </w:rPr>
              <w:t xml:space="preserve"> 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617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do Brasil III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620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do Brasil IV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</w:tr>
      <w:tr w:rsidR="00113B3A" w:rsidRPr="004C4BB2" w:rsidTr="002D6C23">
        <w:trPr>
          <w:trHeight w:val="578"/>
        </w:trPr>
        <w:tc>
          <w:tcPr>
            <w:tcW w:w="1692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Leitura e Produção de Textos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620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Medieval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548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do Brasil 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512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 w:rsidRPr="004C4BB2">
              <w:rPr>
                <w:color w:val="0000FF"/>
              </w:rPr>
              <w:t>Optativa III</w:t>
            </w:r>
          </w:p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72 h/a (66 h)</w:t>
            </w:r>
          </w:p>
        </w:tc>
        <w:tc>
          <w:tcPr>
            <w:tcW w:w="1508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do Brasil II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483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Teoria da História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617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 xml:space="preserve">História </w:t>
            </w:r>
            <w:proofErr w:type="spellStart"/>
            <w:r w:rsidRPr="004C4BB2">
              <w:rPr>
                <w:color w:val="FF0000"/>
              </w:rPr>
              <w:t>Contemporâ-nea</w:t>
            </w:r>
            <w:proofErr w:type="spellEnd"/>
            <w:r w:rsidRPr="004C4BB2">
              <w:rPr>
                <w:color w:val="FF0000"/>
              </w:rPr>
              <w:t xml:space="preserve"> II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620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da América IV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</w:tr>
      <w:tr w:rsidR="00113B3A" w:rsidRPr="004C4BB2" w:rsidTr="002D6C23">
        <w:trPr>
          <w:trHeight w:val="545"/>
        </w:trPr>
        <w:tc>
          <w:tcPr>
            <w:tcW w:w="1692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Iniciação às Ciências Sociais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620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da América 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548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da América II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512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 w:rsidRPr="004C4BB2">
              <w:rPr>
                <w:color w:val="0000FF"/>
              </w:rPr>
              <w:t>Optativa IV</w:t>
            </w:r>
          </w:p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72 h/a (66 h)</w:t>
            </w:r>
          </w:p>
        </w:tc>
        <w:tc>
          <w:tcPr>
            <w:tcW w:w="1508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Métodos e Técnicas de Pesquisa em História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483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 w:rsidRPr="004C4BB2">
              <w:rPr>
                <w:color w:val="0000FF"/>
              </w:rPr>
              <w:t>Optativa V</w:t>
            </w:r>
          </w:p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72 h/a (66 h)</w:t>
            </w:r>
          </w:p>
        </w:tc>
        <w:tc>
          <w:tcPr>
            <w:tcW w:w="1617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proofErr w:type="gramStart"/>
            <w:r w:rsidRPr="004C4BB2">
              <w:rPr>
                <w:color w:val="0000FF"/>
              </w:rPr>
              <w:t>Optativa VI</w:t>
            </w:r>
            <w:proofErr w:type="gramEnd"/>
          </w:p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72 h/a (66 h)</w:t>
            </w:r>
          </w:p>
        </w:tc>
        <w:tc>
          <w:tcPr>
            <w:tcW w:w="1620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 w:rsidRPr="004C4BB2">
              <w:rPr>
                <w:color w:val="0000FF"/>
              </w:rPr>
              <w:t>Optativa VII</w:t>
            </w:r>
          </w:p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72 h/a (66 h)</w:t>
            </w:r>
          </w:p>
        </w:tc>
      </w:tr>
      <w:tr w:rsidR="00113B3A" w:rsidRPr="004C4BB2" w:rsidTr="002D6C23">
        <w:trPr>
          <w:trHeight w:val="578"/>
        </w:trPr>
        <w:tc>
          <w:tcPr>
            <w:tcW w:w="1692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Antiga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620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 w:rsidRPr="004C4BB2">
              <w:rPr>
                <w:color w:val="0000FF"/>
              </w:rPr>
              <w:t>Optativa II</w:t>
            </w:r>
          </w:p>
          <w:p w:rsidR="00113B3A" w:rsidRPr="004C4BB2" w:rsidRDefault="00113B3A" w:rsidP="002D6C2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72 h/a (66 h)</w:t>
            </w:r>
          </w:p>
        </w:tc>
        <w:tc>
          <w:tcPr>
            <w:tcW w:w="1548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 w:rsidRPr="004C4BB2">
              <w:rPr>
                <w:color w:val="FF0000"/>
              </w:rPr>
              <w:t>História da África</w:t>
            </w:r>
          </w:p>
          <w:p w:rsidR="00113B3A" w:rsidRPr="004C4BB2" w:rsidRDefault="00113B3A" w:rsidP="002D6C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 h/a (66 h)</w:t>
            </w:r>
          </w:p>
        </w:tc>
        <w:tc>
          <w:tcPr>
            <w:tcW w:w="1512" w:type="dxa"/>
            <w:vAlign w:val="center"/>
          </w:tcPr>
          <w:p w:rsidR="00113B3A" w:rsidRPr="004C4BB2" w:rsidRDefault="00113B3A" w:rsidP="002D6C23">
            <w:pPr>
              <w:jc w:val="center"/>
            </w:pPr>
          </w:p>
        </w:tc>
        <w:tc>
          <w:tcPr>
            <w:tcW w:w="1508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8000"/>
              </w:rPr>
            </w:pPr>
            <w:r w:rsidRPr="004C4BB2">
              <w:rPr>
                <w:color w:val="008000"/>
              </w:rPr>
              <w:t xml:space="preserve">Laboratório de Pesquisa </w:t>
            </w:r>
            <w:smartTag w:uri="urn:schemas-microsoft-com:office:smarttags" w:element="PersonName">
              <w:smartTagPr>
                <w:attr w:name="ProductID" w:val="em Hist￳ria I"/>
              </w:smartTagPr>
              <w:r w:rsidRPr="004C4BB2">
                <w:rPr>
                  <w:color w:val="008000"/>
                </w:rPr>
                <w:t>em História I</w:t>
              </w:r>
            </w:smartTag>
          </w:p>
          <w:p w:rsidR="00113B3A" w:rsidRPr="004C4BB2" w:rsidRDefault="00113B3A" w:rsidP="002D6C23">
            <w:pPr>
              <w:jc w:val="center"/>
              <w:rPr>
                <w:color w:val="008000"/>
              </w:rPr>
            </w:pPr>
            <w:r w:rsidRPr="004C4BB2">
              <w:rPr>
                <w:color w:val="008000"/>
              </w:rPr>
              <w:t>(108 h/a)</w:t>
            </w:r>
          </w:p>
          <w:p w:rsidR="00113B3A" w:rsidRPr="004C4BB2" w:rsidRDefault="00113B3A" w:rsidP="002D6C23">
            <w:pPr>
              <w:jc w:val="center"/>
              <w:rPr>
                <w:color w:val="008000"/>
              </w:rPr>
            </w:pPr>
          </w:p>
        </w:tc>
        <w:tc>
          <w:tcPr>
            <w:tcW w:w="1483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8000"/>
              </w:rPr>
            </w:pPr>
            <w:r w:rsidRPr="004C4BB2">
              <w:rPr>
                <w:color w:val="008000"/>
              </w:rPr>
              <w:t>Monografia I</w:t>
            </w:r>
          </w:p>
          <w:p w:rsidR="00113B3A" w:rsidRPr="004C4BB2" w:rsidRDefault="00113B3A" w:rsidP="002D6C23">
            <w:pPr>
              <w:jc w:val="center"/>
              <w:rPr>
                <w:color w:val="008000"/>
              </w:rPr>
            </w:pPr>
            <w:r w:rsidRPr="004C4BB2">
              <w:rPr>
                <w:color w:val="008000"/>
              </w:rPr>
              <w:t>(100 h)</w:t>
            </w:r>
          </w:p>
          <w:p w:rsidR="00113B3A" w:rsidRPr="004C4BB2" w:rsidRDefault="00113B3A" w:rsidP="002D6C23">
            <w:pPr>
              <w:jc w:val="center"/>
              <w:rPr>
                <w:color w:val="008000"/>
              </w:rPr>
            </w:pPr>
          </w:p>
        </w:tc>
        <w:tc>
          <w:tcPr>
            <w:tcW w:w="1617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8000"/>
              </w:rPr>
            </w:pPr>
            <w:r w:rsidRPr="004C4BB2">
              <w:rPr>
                <w:color w:val="008000"/>
              </w:rPr>
              <w:t xml:space="preserve">Laboratório de Pesquisa </w:t>
            </w:r>
            <w:smartTag w:uri="urn:schemas-microsoft-com:office:smarttags" w:element="PersonName">
              <w:smartTagPr>
                <w:attr w:name="ProductID" w:val="em Hist￳ria II"/>
              </w:smartTagPr>
              <w:r w:rsidRPr="004C4BB2">
                <w:rPr>
                  <w:color w:val="008000"/>
                </w:rPr>
                <w:t>em História II</w:t>
              </w:r>
            </w:smartTag>
          </w:p>
          <w:p w:rsidR="00113B3A" w:rsidRPr="004C4BB2" w:rsidRDefault="00113B3A" w:rsidP="002D6C23">
            <w:pPr>
              <w:jc w:val="center"/>
              <w:rPr>
                <w:color w:val="008000"/>
              </w:rPr>
            </w:pPr>
            <w:r w:rsidRPr="004C4BB2">
              <w:rPr>
                <w:color w:val="008000"/>
              </w:rPr>
              <w:t>(108 h/a)</w:t>
            </w:r>
          </w:p>
        </w:tc>
        <w:tc>
          <w:tcPr>
            <w:tcW w:w="1620" w:type="dxa"/>
            <w:vAlign w:val="center"/>
          </w:tcPr>
          <w:p w:rsidR="00113B3A" w:rsidRPr="004C4BB2" w:rsidRDefault="00113B3A" w:rsidP="002D6C23">
            <w:pPr>
              <w:jc w:val="center"/>
              <w:rPr>
                <w:color w:val="008000"/>
              </w:rPr>
            </w:pPr>
            <w:r w:rsidRPr="004C4BB2">
              <w:rPr>
                <w:color w:val="008000"/>
              </w:rPr>
              <w:t>Monografia II</w:t>
            </w:r>
          </w:p>
          <w:p w:rsidR="00113B3A" w:rsidRPr="004C4BB2" w:rsidRDefault="00113B3A" w:rsidP="002D6C23">
            <w:pPr>
              <w:jc w:val="center"/>
              <w:rPr>
                <w:color w:val="008000"/>
              </w:rPr>
            </w:pPr>
            <w:r w:rsidRPr="004C4BB2">
              <w:rPr>
                <w:color w:val="008000"/>
              </w:rPr>
              <w:t>(100 h)</w:t>
            </w:r>
          </w:p>
          <w:p w:rsidR="00113B3A" w:rsidRPr="004C4BB2" w:rsidRDefault="00113B3A" w:rsidP="002D6C23">
            <w:pPr>
              <w:jc w:val="center"/>
              <w:rPr>
                <w:color w:val="008000"/>
              </w:rPr>
            </w:pPr>
          </w:p>
        </w:tc>
      </w:tr>
    </w:tbl>
    <w:p w:rsidR="00113B3A" w:rsidRPr="004C4BB2" w:rsidRDefault="00113B3A" w:rsidP="00113B3A">
      <w:pPr>
        <w:autoSpaceDE w:val="0"/>
        <w:autoSpaceDN w:val="0"/>
        <w:adjustRightInd w:val="0"/>
        <w:rPr>
          <w:b/>
          <w:bCs/>
        </w:rPr>
      </w:pPr>
    </w:p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/>
    <w:p w:rsidR="00113B3A" w:rsidRPr="004C4BB2" w:rsidRDefault="00113B3A" w:rsidP="00113B3A">
      <w:pPr>
        <w:autoSpaceDE w:val="0"/>
        <w:autoSpaceDN w:val="0"/>
        <w:adjustRightInd w:val="0"/>
        <w:rPr>
          <w:b/>
          <w:bCs/>
        </w:rPr>
      </w:pPr>
      <w:r w:rsidRPr="004C4BB2">
        <w:rPr>
          <w:b/>
          <w:bCs/>
        </w:rPr>
        <w:t xml:space="preserve">Legenda: </w:t>
      </w:r>
    </w:p>
    <w:p w:rsidR="00113B3A" w:rsidRPr="004C4BB2" w:rsidRDefault="00113B3A" w:rsidP="00113B3A">
      <w:pPr>
        <w:autoSpaceDE w:val="0"/>
        <w:autoSpaceDN w:val="0"/>
        <w:adjustRightInd w:val="0"/>
        <w:rPr>
          <w:b/>
          <w:bCs/>
          <w:color w:val="FF0000"/>
        </w:rPr>
      </w:pPr>
      <w:r w:rsidRPr="004C4BB2">
        <w:rPr>
          <w:b/>
          <w:bCs/>
          <w:color w:val="FF0000"/>
        </w:rPr>
        <w:t>---------- Núcleo de Conteúdos Básicos: 1</w:t>
      </w:r>
      <w:r>
        <w:rPr>
          <w:b/>
          <w:bCs/>
          <w:color w:val="FF0000"/>
        </w:rPr>
        <w:t>.</w:t>
      </w:r>
      <w:r w:rsidRPr="004C4BB2">
        <w:rPr>
          <w:b/>
          <w:bCs/>
          <w:color w:val="FF0000"/>
        </w:rPr>
        <w:t xml:space="preserve">440 </w:t>
      </w:r>
      <w:r>
        <w:rPr>
          <w:b/>
          <w:bCs/>
          <w:color w:val="FF0000"/>
        </w:rPr>
        <w:t>h</w:t>
      </w:r>
      <w:r w:rsidRPr="004C4BB2">
        <w:rPr>
          <w:b/>
          <w:bCs/>
          <w:color w:val="FF0000"/>
        </w:rPr>
        <w:t>oras-aula / 1</w:t>
      </w:r>
      <w:r>
        <w:rPr>
          <w:b/>
          <w:bCs/>
          <w:color w:val="FF0000"/>
        </w:rPr>
        <w:t>.</w:t>
      </w:r>
      <w:r w:rsidRPr="004C4BB2">
        <w:rPr>
          <w:b/>
          <w:bCs/>
          <w:color w:val="FF0000"/>
        </w:rPr>
        <w:t xml:space="preserve">320 </w:t>
      </w:r>
      <w:r>
        <w:rPr>
          <w:b/>
          <w:bCs/>
          <w:color w:val="FF0000"/>
        </w:rPr>
        <w:t>h</w:t>
      </w:r>
      <w:r w:rsidRPr="004C4BB2">
        <w:rPr>
          <w:b/>
          <w:bCs/>
          <w:color w:val="FF0000"/>
        </w:rPr>
        <w:t>oras</w:t>
      </w:r>
    </w:p>
    <w:p w:rsidR="00113B3A" w:rsidRPr="004C4BB2" w:rsidRDefault="00113B3A" w:rsidP="00113B3A">
      <w:pPr>
        <w:autoSpaceDE w:val="0"/>
        <w:autoSpaceDN w:val="0"/>
        <w:adjustRightInd w:val="0"/>
        <w:rPr>
          <w:b/>
          <w:bCs/>
          <w:color w:val="0000FF"/>
        </w:rPr>
      </w:pPr>
      <w:r w:rsidRPr="004C4BB2">
        <w:rPr>
          <w:b/>
          <w:bCs/>
          <w:color w:val="0000FF"/>
        </w:rPr>
        <w:t xml:space="preserve">---------- Núcleo de Formação Complementar: 504 </w:t>
      </w:r>
      <w:r>
        <w:rPr>
          <w:b/>
          <w:bCs/>
          <w:color w:val="0000FF"/>
        </w:rPr>
        <w:t>h</w:t>
      </w:r>
      <w:r w:rsidRPr="004C4BB2">
        <w:rPr>
          <w:b/>
          <w:bCs/>
          <w:color w:val="0000FF"/>
        </w:rPr>
        <w:t xml:space="preserve">oras-aula /462 </w:t>
      </w:r>
      <w:r>
        <w:rPr>
          <w:b/>
          <w:bCs/>
          <w:color w:val="0000FF"/>
        </w:rPr>
        <w:t>h</w:t>
      </w:r>
      <w:r w:rsidRPr="004C4BB2">
        <w:rPr>
          <w:b/>
          <w:bCs/>
          <w:color w:val="0000FF"/>
        </w:rPr>
        <w:t>oras</w:t>
      </w:r>
    </w:p>
    <w:p w:rsidR="00113B3A" w:rsidRPr="004C4BB2" w:rsidRDefault="00113B3A" w:rsidP="00113B3A">
      <w:pPr>
        <w:autoSpaceDE w:val="0"/>
        <w:autoSpaceDN w:val="0"/>
        <w:adjustRightInd w:val="0"/>
        <w:rPr>
          <w:b/>
          <w:bCs/>
          <w:color w:val="008000"/>
        </w:rPr>
      </w:pPr>
      <w:r w:rsidRPr="004C4BB2">
        <w:rPr>
          <w:b/>
          <w:bCs/>
          <w:color w:val="008000"/>
        </w:rPr>
        <w:t>---------- Núcleo de Formação Profissional:</w:t>
      </w:r>
      <w:r>
        <w:rPr>
          <w:b/>
          <w:bCs/>
          <w:color w:val="008000"/>
        </w:rPr>
        <w:t xml:space="preserve"> </w:t>
      </w:r>
      <w:r w:rsidRPr="004A57B8">
        <w:rPr>
          <w:b/>
          <w:bCs/>
          <w:color w:val="008000"/>
        </w:rPr>
        <w:t>416 horas-aula / 398 horas</w:t>
      </w:r>
      <w:r w:rsidRPr="004C4BB2">
        <w:rPr>
          <w:b/>
          <w:bCs/>
          <w:color w:val="008000"/>
        </w:rPr>
        <w:t xml:space="preserve">, sendo 200 </w:t>
      </w:r>
      <w:r>
        <w:rPr>
          <w:b/>
          <w:bCs/>
          <w:color w:val="008000"/>
        </w:rPr>
        <w:t>h</w:t>
      </w:r>
      <w:r w:rsidRPr="004C4BB2">
        <w:rPr>
          <w:b/>
          <w:bCs/>
          <w:color w:val="008000"/>
        </w:rPr>
        <w:t xml:space="preserve">oras de Monografia e 198 </w:t>
      </w:r>
      <w:r>
        <w:rPr>
          <w:b/>
          <w:bCs/>
          <w:color w:val="008000"/>
        </w:rPr>
        <w:t>h</w:t>
      </w:r>
      <w:r w:rsidRPr="004C4BB2">
        <w:rPr>
          <w:b/>
          <w:bCs/>
          <w:color w:val="008000"/>
        </w:rPr>
        <w:t xml:space="preserve">oras ou 216 </w:t>
      </w:r>
      <w:r>
        <w:rPr>
          <w:b/>
          <w:bCs/>
          <w:color w:val="008000"/>
        </w:rPr>
        <w:t>h</w:t>
      </w:r>
      <w:r w:rsidRPr="004C4BB2">
        <w:rPr>
          <w:b/>
          <w:bCs/>
          <w:color w:val="008000"/>
        </w:rPr>
        <w:t xml:space="preserve">oras-aula nas disciplinas de Laboratório de Pesquisa </w:t>
      </w:r>
      <w:smartTag w:uri="urn:schemas-microsoft-com:office:smarttags" w:element="PersonName">
        <w:smartTagPr>
          <w:attr w:name="ProductID" w:val="la Concepcion"/>
        </w:smartTagPr>
        <w:r w:rsidRPr="004C4BB2">
          <w:rPr>
            <w:b/>
            <w:bCs/>
            <w:color w:val="008000"/>
          </w:rPr>
          <w:t>em História I</w:t>
        </w:r>
      </w:smartTag>
      <w:r w:rsidRPr="004C4BB2">
        <w:rPr>
          <w:b/>
          <w:bCs/>
          <w:color w:val="008000"/>
        </w:rPr>
        <w:t xml:space="preserve"> e II</w:t>
      </w:r>
    </w:p>
    <w:p w:rsidR="00113B3A" w:rsidRPr="004C4BB2" w:rsidRDefault="00113B3A" w:rsidP="00113B3A">
      <w:pPr>
        <w:autoSpaceDE w:val="0"/>
        <w:autoSpaceDN w:val="0"/>
        <w:adjustRightInd w:val="0"/>
        <w:rPr>
          <w:b/>
          <w:bCs/>
        </w:rPr>
      </w:pPr>
      <w:r w:rsidRPr="004C4BB2">
        <w:rPr>
          <w:b/>
          <w:bCs/>
        </w:rPr>
        <w:t xml:space="preserve">Atividades Complementares Extraclasse: 220 </w:t>
      </w:r>
      <w:r>
        <w:rPr>
          <w:b/>
          <w:bCs/>
        </w:rPr>
        <w:t>h</w:t>
      </w:r>
      <w:r w:rsidRPr="004C4BB2">
        <w:rPr>
          <w:b/>
          <w:bCs/>
        </w:rPr>
        <w:t>oras</w:t>
      </w:r>
    </w:p>
    <w:p w:rsidR="00113B3A" w:rsidRPr="004C4BB2" w:rsidRDefault="00113B3A" w:rsidP="00113B3A">
      <w:pPr>
        <w:autoSpaceDE w:val="0"/>
        <w:autoSpaceDN w:val="0"/>
        <w:adjustRightInd w:val="0"/>
      </w:pPr>
      <w:r w:rsidRPr="004C4BB2">
        <w:rPr>
          <w:b/>
          <w:bCs/>
        </w:rPr>
        <w:t xml:space="preserve">Carga-horária total do curso: </w:t>
      </w:r>
      <w:r w:rsidRPr="004A57B8">
        <w:rPr>
          <w:b/>
          <w:bCs/>
        </w:rPr>
        <w:t>2.580 horas-aula / 2.400 horas</w:t>
      </w:r>
    </w:p>
    <w:p w:rsidR="000906EC" w:rsidRPr="00113B3A" w:rsidRDefault="00113B3A" w:rsidP="00113B3A"/>
    <w:sectPr w:rsidR="000906EC" w:rsidRPr="00113B3A" w:rsidSect="009168DD">
      <w:pgSz w:w="16838" w:h="11906" w:orient="landscape" w:code="9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168DD"/>
    <w:rsid w:val="00113B3A"/>
    <w:rsid w:val="001B4D84"/>
    <w:rsid w:val="002D0717"/>
    <w:rsid w:val="00483F40"/>
    <w:rsid w:val="00511DCC"/>
    <w:rsid w:val="008E6E5A"/>
    <w:rsid w:val="009168DD"/>
    <w:rsid w:val="00A6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Cohis</dc:creator>
  <cp:keywords/>
  <dc:description/>
  <cp:lastModifiedBy>Cohis</cp:lastModifiedBy>
  <cp:revision>2</cp:revision>
  <dcterms:created xsi:type="dcterms:W3CDTF">2015-01-29T17:46:00Z</dcterms:created>
  <dcterms:modified xsi:type="dcterms:W3CDTF">2015-01-29T17:46:00Z</dcterms:modified>
</cp:coreProperties>
</file>