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FEDERAL DE SÃO JOÃO DEL REI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Resolução COLET nº 002, de 17 de maio de 2016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96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Regulamenta a inscrição na disciplina de Trabalho de Conclusão de Curso – TCC.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Presidente do Colegiado do Curso de Letras, no uso de suas atribuições legais, obedecendo ao § 1º do Art. 9º da Resolução do CONEP Nº 24, de 9 de julho de 2014, que regulamenta a oferta de unidades curriculares e a inscrição dos discentes dos Cursos de Graduação da UFSJ, 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RESOLVE: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Artigo 1º - Os alunos do Curso de Letras da UFSJ poderão se matricular na Unidade Curricular “Trabalho de Conclusão de Curso (TCC)” até o limite de 02 (duas) inscrições.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1º Caso esse limite seja extrapolado e havendo justificativa para tal fato, o aluno poderá apresentar, junto ao Colegiado, solicitação formal para que nova inscrição seja efetuada, cabendo a essa instância o julgamento de cada caso.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Artigo 2º - Esta Resolução aplicar-se-á aos alunos ingressantes a partir do primeiro semestre de 2017.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Artigo 3º - Situações não previstas nesta resolução serão analisadas a critério do Colegiado.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São João del-Rei, 17 </w:t>
      </w:r>
      <w:r>
        <w:rPr>
          <w:rFonts w:cs="Times New Roman" w:ascii="Times New Roman" w:hAnsi="Times New Roman"/>
          <w:color w:val="000000" w:themeColor="text1"/>
        </w:rPr>
        <w:t>de maio de</w:t>
      </w:r>
      <w:r>
        <w:rPr>
          <w:rFonts w:cs="Times New Roman" w:ascii="Times New Roman" w:hAnsi="Times New Roman"/>
        </w:rPr>
        <w:t xml:space="preserve"> 2016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Marília de Carvalho Caetano Oliveira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Presidente do Colegiado de Letras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</w:rPr>
        <w:t>Aprovada em reunião do Colegiado de Letras.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3d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73554c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LibreOffice/5.1.2.2$Windows_x86 LibreOffice_project/d3bf12ecb743fc0d20e0be0c58ca359301eb705f</Application>
  <Pages>1</Pages>
  <Words>203</Words>
  <Characters>999</Characters>
  <CharactersWithSpaces>1192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2016-05-04T23:03:00Z</dcterms:created>
  <dc:creator>Microsoft</dc:creator>
  <dc:description/>
  <dc:language>pt-BR</dc:language>
  <cp:lastModifiedBy/>
  <dcterms:modified xsi:type="dcterms:W3CDTF">2016-06-06T19:09:09Z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