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PLANO DE ENSINO</w:t>
      </w:r>
    </w:p>
    <w:p>
      <w:pPr>
        <w:pStyle w:val="Normal"/>
        <w:jc w:val="center"/>
        <w:rPr>
          <w:rFonts w:ascii="Arial" w:hAnsi="Arial" w:cs="Arial"/>
          <w:b/>
          <w:b/>
          <w:sz w:val="20"/>
          <w:szCs w:val="20"/>
        </w:rPr>
      </w:pPr>
      <w:r>
        <w:rPr>
          <w:rFonts w:cs="Arial" w:ascii="Arial" w:hAnsi="Arial"/>
          <w:b/>
          <w:sz w:val="20"/>
          <w:szCs w:val="20"/>
        </w:rPr>
      </w:r>
    </w:p>
    <w:tbl>
      <w:tblPr>
        <w:tblW w:w="9317" w:type="dxa"/>
        <w:jc w:val="start"/>
        <w:tblInd w:w="-15" w:type="dxa"/>
        <w:tblBorders>
          <w:top w:val="single" w:sz="12" w:space="0" w:color="000000"/>
          <w:start w:val="single" w:sz="12" w:space="0" w:color="000000"/>
          <w:bottom w:val="single" w:sz="4" w:space="0" w:color="000000"/>
          <w:end w:val="single" w:sz="12" w:space="0" w:color="000000"/>
          <w:insideH w:val="single" w:sz="4" w:space="0" w:color="000000"/>
          <w:insideV w:val="single" w:sz="12" w:space="0" w:color="000000"/>
        </w:tblBorders>
        <w:tblCellMar>
          <w:top w:w="0" w:type="dxa"/>
          <w:start w:w="93" w:type="dxa"/>
          <w:bottom w:w="0" w:type="dxa"/>
          <w:end w:w="108" w:type="dxa"/>
        </w:tblCellMar>
      </w:tblPr>
      <w:tblGrid>
        <w:gridCol w:w="2139"/>
        <w:gridCol w:w="1741"/>
        <w:gridCol w:w="835"/>
        <w:gridCol w:w="850"/>
        <w:gridCol w:w="1817"/>
        <w:gridCol w:w="1935"/>
      </w:tblGrid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LETRAS</w:t>
            </w:r>
          </w:p>
        </w:tc>
      </w:tr>
      <w:tr>
        <w:trPr/>
        <w:tc>
          <w:tcPr>
            <w:tcW w:w="4715" w:type="dxa"/>
            <w:gridSpan w:val="3"/>
            <w:tcBorders>
              <w:top w:val="single" w:sz="4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Turno</w:t>
            </w:r>
            <w:r>
              <w:rPr>
                <w:rFonts w:cs="Arial" w:ascii="Arial" w:hAnsi="Arial"/>
              </w:rPr>
              <w:t xml:space="preserve">: </w:t>
            </w:r>
            <w:r>
              <w:rPr>
                <w:rFonts w:cs="Arial" w:ascii="Arial" w:hAnsi="Arial"/>
                <w:b/>
              </w:rPr>
              <w:t>Noturno</w:t>
            </w:r>
          </w:p>
        </w:tc>
        <w:tc>
          <w:tcPr>
            <w:tcW w:w="4602" w:type="dxa"/>
            <w:gridSpan w:val="3"/>
            <w:tcBorders>
              <w:top w:val="single" w:sz="4" w:space="0" w:color="000000"/>
              <w:start w:val="single" w:sz="4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</w:rPr>
              <w:t>Currículo: 2003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INFORMAÇÕES BÁSICAS</w:t>
            </w:r>
          </w:p>
        </w:tc>
      </w:tr>
      <w:tr>
        <w:trPr>
          <w:trHeight w:val="510" w:hRule="atLeast"/>
          <w:cantSplit w:val="true"/>
        </w:trPr>
        <w:tc>
          <w:tcPr>
            <w:tcW w:w="7382" w:type="dxa"/>
            <w:gridSpan w:val="5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Unidade curricular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ELIN – ESTUDOS DA LINGUAGEM: ESTUDOS GRAMATICAIS: PRONOMES e CONECTIVOS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Departamento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DELAC</w:t>
            </w:r>
          </w:p>
        </w:tc>
      </w:tr>
      <w:tr>
        <w:trPr>
          <w:trHeight w:val="135" w:hRule="atLeast"/>
          <w:cantSplit w:val="true"/>
        </w:trPr>
        <w:tc>
          <w:tcPr>
            <w:tcW w:w="7382" w:type="dxa"/>
            <w:gridSpan w:val="5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Professora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>Enoi Miranda Barbosa Mendes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3" w:hRule="atLeast"/>
          <w:cantSplit w:val="true"/>
        </w:trPr>
        <w:tc>
          <w:tcPr>
            <w:tcW w:w="2139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Período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2º/2016</w:t>
            </w:r>
          </w:p>
        </w:tc>
        <w:tc>
          <w:tcPr>
            <w:tcW w:w="5243" w:type="dxa"/>
            <w:gridSpan w:val="4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Carga Horária</w:t>
            </w:r>
          </w:p>
        </w:tc>
        <w:tc>
          <w:tcPr>
            <w:tcW w:w="1935" w:type="dxa"/>
            <w:vMerge w:val="restart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Código CONTAC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  <w:cantSplit w:val="true"/>
        </w:trPr>
        <w:tc>
          <w:tcPr>
            <w:tcW w:w="2139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  <w:tc>
          <w:tcPr>
            <w:tcW w:w="1741" w:type="dxa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Teórica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Prática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-</w:t>
            </w:r>
          </w:p>
        </w:tc>
        <w:tc>
          <w:tcPr>
            <w:tcW w:w="1817" w:type="dxa"/>
            <w:tcBorders>
              <w:top w:val="single" w:sz="4" w:space="0" w:color="000000"/>
              <w:start w:val="single" w:sz="4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10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Total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60</w:t>
            </w:r>
          </w:p>
        </w:tc>
        <w:tc>
          <w:tcPr>
            <w:tcW w:w="1935" w:type="dxa"/>
            <w:vMerge w:val="continue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napToGrid w:val="false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</w:r>
          </w:p>
        </w:tc>
      </w:tr>
      <w:tr>
        <w:trPr>
          <w:trHeight w:val="322" w:hRule="atLeast"/>
        </w:trPr>
        <w:tc>
          <w:tcPr>
            <w:tcW w:w="2139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Natureza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Optativa</w:t>
            </w:r>
          </w:p>
        </w:tc>
        <w:tc>
          <w:tcPr>
            <w:tcW w:w="3426" w:type="dxa"/>
            <w:gridSpan w:val="3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Grau acadêmico / Habilitação</w:t>
            </w:r>
          </w:p>
          <w:p>
            <w:pPr>
              <w:pStyle w:val="Normal"/>
              <w:spacing w:before="60" w:after="60"/>
              <w:jc w:val="center"/>
              <w:rPr/>
            </w:pPr>
            <w:r>
              <w:rPr>
                <w:rFonts w:eastAsia="Arial"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Licenciatura </w:t>
            </w:r>
          </w:p>
        </w:tc>
        <w:tc>
          <w:tcPr>
            <w:tcW w:w="1817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insideH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Pré-requisito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  <w:tc>
          <w:tcPr>
            <w:tcW w:w="1935" w:type="dxa"/>
            <w:tcBorders>
              <w:top w:val="single" w:sz="12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b/>
                <w:b/>
                <w:sz w:val="20"/>
                <w:szCs w:val="20"/>
              </w:rPr>
            </w:pPr>
            <w:r>
              <w:rPr>
                <w:rFonts w:cs="Arial" w:ascii="Arial" w:hAnsi="Arial"/>
                <w:b/>
                <w:sz w:val="20"/>
                <w:szCs w:val="20"/>
              </w:rPr>
              <w:t>Co-requisito</w:t>
            </w:r>
          </w:p>
          <w:p>
            <w:pPr>
              <w:pStyle w:val="Normal"/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(código da UC no CONTAC)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EMENTA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b/>
                <w:spacing w:val="-3"/>
              </w:rPr>
              <w:t xml:space="preserve">Pronomes: - </w:t>
            </w:r>
            <w:r>
              <w:rPr>
                <w:rFonts w:cs="Arial" w:ascii="Arial" w:hAnsi="Arial"/>
                <w:spacing w:val="-3"/>
              </w:rPr>
              <w:t>Conceituação, classificação e emprego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ind w:start="1320" w:hanging="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cs="Arial" w:ascii="Arial" w:hAnsi="Arial"/>
                <w:spacing w:val="-3"/>
              </w:rPr>
              <w:t>- Colocação Pronominal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  <w:spacing w:val="-3"/>
              </w:rPr>
              <w:t xml:space="preserve">Conectivos: </w:t>
            </w:r>
            <w:r>
              <w:rPr>
                <w:rFonts w:cs="Arial" w:ascii="Arial" w:hAnsi="Arial"/>
                <w:spacing w:val="-3"/>
              </w:rPr>
              <w:t xml:space="preserve">Conjunções, preposições, advérbios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OBJETIVOS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. Levar os alunos a empregarem as conjunções, os pronomes, as preposições e os advérbios como elementos de coesão, para estabelecer elos, para criar relações entre segmentos do discurso.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</w:rPr>
              <w:t>. Reconhecer e diferenciar a função, a forma e a significação das preposições, as suas relações fixas, necessárias e livres e os seus valores.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</w:rPr>
              <w:t>. Identificar os pronomes, classificá-los e empregá-los em textos.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. Colocar os pronomes corretamente junto aos verbos.  </w:t>
            </w:r>
            <w:r>
              <w:rPr>
                <w:rFonts w:cs="Arial" w:ascii="Arial" w:hAnsi="Arial"/>
                <w:spacing w:val="-3"/>
              </w:rPr>
              <w:t xml:space="preserve">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CONTEÚDO PROGRAMÁTICO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>
                <w:rFonts w:ascii="Arial" w:hAnsi="Arial" w:cs="Arial"/>
                <w:b/>
                <w:b/>
                <w:spacing w:val="-3"/>
              </w:rPr>
            </w:pPr>
            <w:r>
              <w:rPr>
                <w:rFonts w:cs="Arial" w:ascii="Arial" w:hAnsi="Arial"/>
                <w:b/>
              </w:rPr>
              <w:t xml:space="preserve">Pronomes – </w:t>
            </w:r>
            <w:r>
              <w:rPr>
                <w:rFonts w:cs="Arial" w:ascii="Arial" w:hAnsi="Arial"/>
              </w:rPr>
              <w:t>pessoais, possessivos, demonstrativos, relativos, indefinidos e                                interrogativos.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rPr>
                <w:rFonts w:ascii="Arial" w:hAnsi="Arial" w:cs="Arial"/>
                <w:b/>
                <w:b/>
                <w:spacing w:val="-3"/>
              </w:rPr>
            </w:pPr>
            <w:r>
              <w:rPr>
                <w:rFonts w:cs="Arial" w:ascii="Arial" w:hAnsi="Arial"/>
                <w:b/>
                <w:spacing w:val="-3"/>
              </w:rPr>
              <w:t xml:space="preserve">Colocação Pronominal – </w:t>
            </w:r>
            <w:r>
              <w:rPr>
                <w:rFonts w:cs="Arial" w:ascii="Arial" w:hAnsi="Arial"/>
                <w:spacing w:val="-3"/>
              </w:rPr>
              <w:t>regras gerais e emprego.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rPr/>
            </w:pPr>
            <w:r>
              <w:rPr>
                <w:rFonts w:cs="Arial" w:ascii="Arial" w:hAnsi="Arial"/>
                <w:b/>
                <w:spacing w:val="-3"/>
              </w:rPr>
              <w:t xml:space="preserve">Conjunção – </w:t>
            </w:r>
            <w:r>
              <w:rPr>
                <w:rFonts w:cs="Arial" w:ascii="Arial" w:hAnsi="Arial"/>
                <w:spacing w:val="-3"/>
              </w:rPr>
              <w:t>conceito, classificação, emprego</w:t>
            </w:r>
            <w:r>
              <w:rPr>
                <w:rFonts w:cs="Arial" w:ascii="Arial" w:hAnsi="Arial"/>
                <w:b/>
                <w:spacing w:val="-3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rPr/>
            </w:pPr>
            <w:r>
              <w:rPr>
                <w:rFonts w:cs="Arial" w:ascii="Arial" w:hAnsi="Arial"/>
                <w:b/>
                <w:spacing w:val="-3"/>
              </w:rPr>
              <w:t xml:space="preserve">Preposição – </w:t>
            </w:r>
            <w:r>
              <w:rPr>
                <w:rFonts w:cs="Arial" w:ascii="Arial" w:hAnsi="Arial"/>
                <w:spacing w:val="-3"/>
              </w:rPr>
              <w:t>Conceito, classificação, tipos de relações.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left" w:pos="0" w:leader="none"/>
                <w:tab w:val="left" w:pos="36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ind w:start="360" w:hanging="360"/>
              <w:jc w:val="both"/>
              <w:rPr>
                <w:rFonts w:ascii="Arial" w:hAnsi="Arial" w:cs="Arial"/>
              </w:rPr>
            </w:pPr>
            <w:r>
              <w:rPr>
                <w:rFonts w:cs="Arial" w:ascii="Arial" w:hAnsi="Arial"/>
                <w:b/>
                <w:spacing w:val="-3"/>
              </w:rPr>
              <w:t xml:space="preserve">Advérbio – </w:t>
            </w:r>
            <w:r>
              <w:rPr>
                <w:rFonts w:cs="Arial" w:ascii="Arial" w:hAnsi="Arial"/>
                <w:spacing w:val="-3"/>
              </w:rPr>
              <w:t>conceito, classificação, flexão, emprego, palavras e locuções                                       denotativas.</w:t>
            </w:r>
            <w:r>
              <w:rPr>
                <w:rFonts w:cs="Arial" w:ascii="Arial" w:hAnsi="Arial"/>
              </w:rPr>
              <w:t xml:space="preserve">  </w:t>
            </w:r>
          </w:p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/>
            </w:pPr>
            <w:r>
              <w:rPr>
                <w:rFonts w:cs="Arial" w:ascii="Arial" w:hAnsi="Arial"/>
                <w:b/>
              </w:rPr>
              <w:t xml:space="preserve">METODOLOGIA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rPr>
                <w:rFonts w:ascii="Arial" w:hAnsi="Arial" w:cs="Arial"/>
              </w:rPr>
            </w:pPr>
            <w:r>
              <w:rPr>
                <w:rFonts w:cs="Arial" w:ascii="Arial" w:hAnsi="Arial"/>
              </w:rPr>
              <w:t>Exposição oral, atividades individuais e grupais, com apoio de exercícios escritos. Estudo comparativo em diferentes gramáticas. Debates.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b/>
              </w:rPr>
              <w:t>CRITÉRIOS DE AVALIAÇÃO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</w:rPr>
              <w:t xml:space="preserve">03 (três) provas, valendo100 pontos cada.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BÁSICA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Corpodetexto3"/>
              <w:jc w:val="both"/>
              <w:rPr/>
            </w:pPr>
            <w:r>
              <w:rPr>
                <w:b w:val="false"/>
              </w:rPr>
              <w:t xml:space="preserve">MELO, Gladstone Chaves de. </w:t>
            </w:r>
            <w:r>
              <w:rPr>
                <w:b w:val="false"/>
                <w:i/>
              </w:rPr>
              <w:t>Ensaio de Estilística da Língua Portuguesa</w:t>
            </w:r>
            <w:r>
              <w:rPr>
                <w:b w:val="false"/>
              </w:rPr>
              <w:t>. Rio de Janeiro: Livraria Editora Ltda, 1976.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</w:rPr>
              <w:t xml:space="preserve">INFANTE, Ulisses. </w:t>
            </w:r>
            <w:r>
              <w:rPr>
                <w:rFonts w:cs="Arial" w:ascii="Arial" w:hAnsi="Arial"/>
                <w:i/>
              </w:rPr>
              <w:t>Curso de Gramática Aplicada aos Textos</w:t>
            </w:r>
            <w:r>
              <w:rPr>
                <w:rFonts w:cs="Arial" w:ascii="Arial" w:hAnsi="Arial"/>
              </w:rPr>
              <w:t>. São Paulo: Scipione, 1997.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pacing w:val="-3"/>
              </w:rPr>
              <w:t xml:space="preserve">CEGALLA, Domingos Paschoal. </w:t>
            </w:r>
            <w:r>
              <w:rPr>
                <w:rFonts w:cs="Arial" w:ascii="Arial" w:hAnsi="Arial"/>
                <w:i/>
                <w:spacing w:val="-3"/>
              </w:rPr>
              <w:t>Novíssima Gramática da língua portuguesa</w:t>
            </w:r>
            <w:r>
              <w:rPr>
                <w:rFonts w:cs="Arial" w:ascii="Arial" w:hAnsi="Arial"/>
                <w:spacing w:val="-3"/>
              </w:rPr>
              <w:t xml:space="preserve">. 48 ed.rev. São Paulo: Nacional, 2008. 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12" w:space="0" w:color="000000"/>
              <w:start w:val="single" w:sz="12" w:space="0" w:color="000000"/>
              <w:bottom w:val="single" w:sz="4" w:space="0" w:color="000000"/>
              <w:end w:val="single" w:sz="12" w:space="0" w:color="000000"/>
              <w:insideH w:val="single" w:sz="4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Normal"/>
              <w:spacing w:before="60" w:after="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BIBLIOGRAFIA COMPLEMENTAR</w:t>
            </w:r>
          </w:p>
        </w:tc>
      </w:tr>
      <w:tr>
        <w:trPr/>
        <w:tc>
          <w:tcPr>
            <w:tcW w:w="9317" w:type="dxa"/>
            <w:gridSpan w:val="6"/>
            <w:tcBorders>
              <w:top w:val="single" w:sz="4" w:space="0" w:color="000000"/>
              <w:start w:val="single" w:sz="12" w:space="0" w:color="000000"/>
              <w:bottom w:val="single" w:sz="12" w:space="0" w:color="000000"/>
              <w:end w:val="single" w:sz="12" w:space="0" w:color="000000"/>
              <w:insideH w:val="single" w:sz="12" w:space="0" w:color="000000"/>
              <w:insideV w:val="single" w:sz="12" w:space="0" w:color="000000"/>
            </w:tcBorders>
            <w:shd w:fill="auto" w:val="clear"/>
            <w:tcMar>
              <w:start w:w="93" w:type="dxa"/>
            </w:tcMar>
            <w:vAlign w:val="center"/>
          </w:tcPr>
          <w:p>
            <w:pPr>
              <w:pStyle w:val="Corpodetexto3"/>
              <w:jc w:val="both"/>
              <w:rPr/>
            </w:pPr>
            <w:r>
              <w:rPr>
                <w:b w:val="false"/>
                <w:spacing w:val="-3"/>
              </w:rPr>
              <w:t xml:space="preserve">BOMFIM, Eneida. </w:t>
            </w:r>
            <w:r>
              <w:rPr>
                <w:b w:val="false"/>
                <w:i/>
                <w:spacing w:val="-3"/>
              </w:rPr>
              <w:t>Advérbios</w:t>
            </w:r>
            <w:r>
              <w:rPr>
                <w:b w:val="false"/>
                <w:spacing w:val="-3"/>
              </w:rPr>
              <w:t>. São Paulo: Ática, 1990.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spacing w:val="-3"/>
              </w:rPr>
              <w:t xml:space="preserve">CÂMARA, Jr. Joaquim Mattoso. </w:t>
            </w:r>
            <w:r>
              <w:rPr>
                <w:rFonts w:cs="Arial" w:ascii="Arial" w:hAnsi="Arial"/>
                <w:i/>
                <w:spacing w:val="-3"/>
              </w:rPr>
              <w:t>Estrutura da Língua Portuguesa</w:t>
            </w:r>
            <w:r>
              <w:rPr>
                <w:rFonts w:cs="Arial" w:ascii="Arial" w:hAnsi="Arial"/>
                <w:spacing w:val="-3"/>
              </w:rPr>
              <w:t>. Petrópolis: Vozes, 1982.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spacing w:val="-3"/>
              </w:rPr>
              <w:t xml:space="preserve">NICOLA, José de e INFANTE, Ulisses. </w:t>
            </w:r>
            <w:r>
              <w:rPr>
                <w:rFonts w:cs="Arial" w:ascii="Arial" w:hAnsi="Arial"/>
                <w:i/>
                <w:spacing w:val="-3"/>
              </w:rPr>
              <w:t>Gramática Contemporânea da Língua</w:t>
            </w:r>
            <w:r>
              <w:rPr>
                <w:rFonts w:cs="Arial" w:ascii="Arial" w:hAnsi="Arial"/>
                <w:spacing w:val="-3"/>
              </w:rPr>
              <w:t xml:space="preserve"> </w:t>
            </w:r>
            <w:r>
              <w:rPr>
                <w:rFonts w:cs="Arial" w:ascii="Arial" w:hAnsi="Arial"/>
                <w:i/>
                <w:spacing w:val="-3"/>
              </w:rPr>
              <w:t>Portuguesa</w:t>
            </w:r>
            <w:r>
              <w:rPr>
                <w:rFonts w:cs="Arial" w:ascii="Arial" w:hAnsi="Arial"/>
                <w:spacing w:val="-3"/>
              </w:rPr>
              <w:t>. São Paulo: Scipione, 1989.</w:t>
            </w:r>
          </w:p>
          <w:p>
            <w:pPr>
              <w:pStyle w:val="Normal"/>
              <w:tabs>
                <w:tab w:val="left" w:pos="0" w:leader="none"/>
                <w:tab w:val="left" w:pos="851" w:leader="none"/>
                <w:tab w:val="left" w:pos="1702" w:leader="none"/>
                <w:tab w:val="left" w:pos="2553" w:leader="none"/>
                <w:tab w:val="left" w:pos="3403" w:leader="none"/>
                <w:tab w:val="left" w:pos="4254" w:leader="none"/>
                <w:tab w:val="left" w:pos="5105" w:leader="none"/>
                <w:tab w:val="left" w:pos="5956" w:leader="none"/>
                <w:tab w:val="left" w:pos="6807" w:leader="none"/>
                <w:tab w:val="left" w:pos="7657" w:leader="none"/>
                <w:tab w:val="left" w:pos="8508" w:leader="none"/>
                <w:tab w:val="left" w:pos="9359" w:leader="none"/>
                <w:tab w:val="left" w:pos="10210" w:leader="none"/>
                <w:tab w:val="left" w:pos="11061" w:leader="none"/>
                <w:tab w:val="left" w:pos="11911" w:leader="none"/>
                <w:tab w:val="left" w:pos="12762" w:leader="none"/>
                <w:tab w:val="left" w:pos="13613" w:leader="none"/>
              </w:tabs>
              <w:suppressAutoHyphens w:val="true"/>
              <w:spacing w:before="0" w:after="54"/>
              <w:jc w:val="both"/>
              <w:rPr/>
            </w:pPr>
            <w:r>
              <w:rPr>
                <w:rFonts w:cs="Arial" w:ascii="Arial" w:hAnsi="Arial"/>
                <w:spacing w:val="-3"/>
              </w:rPr>
              <w:t xml:space="preserve">COSTA, Fernando dos Santos e ARRAIS, Telmo Correia. </w:t>
            </w:r>
            <w:r>
              <w:rPr>
                <w:rFonts w:cs="Arial" w:ascii="Arial" w:hAnsi="Arial"/>
                <w:i/>
                <w:spacing w:val="-3"/>
              </w:rPr>
              <w:t>Português através de</w:t>
            </w:r>
            <w:r>
              <w:rPr>
                <w:rFonts w:cs="Arial" w:ascii="Arial" w:hAnsi="Arial"/>
                <w:spacing w:val="-3"/>
              </w:rPr>
              <w:t xml:space="preserve"> </w:t>
            </w:r>
            <w:r>
              <w:rPr>
                <w:rFonts w:cs="Arial" w:ascii="Arial" w:hAnsi="Arial"/>
                <w:i/>
                <w:spacing w:val="-3"/>
              </w:rPr>
              <w:t>Exercícios</w:t>
            </w:r>
            <w:r>
              <w:rPr>
                <w:rFonts w:cs="Arial" w:ascii="Arial" w:hAnsi="Arial"/>
                <w:spacing w:val="-3"/>
              </w:rPr>
              <w:t>. São Paulo: Ática, 1975.</w:t>
            </w:r>
          </w:p>
          <w:p>
            <w:pPr>
              <w:pStyle w:val="Normal"/>
              <w:spacing w:lineRule="auto" w:line="360"/>
              <w:jc w:val="both"/>
              <w:rPr/>
            </w:pPr>
            <w:r>
              <w:rPr>
                <w:rFonts w:cs="Arial" w:ascii="Arial" w:hAnsi="Arial"/>
                <w:spacing w:val="-3"/>
              </w:rPr>
              <w:t xml:space="preserve">SAVIOLI, Francisco Platão. </w:t>
            </w:r>
            <w:r>
              <w:rPr>
                <w:rFonts w:cs="Arial" w:ascii="Arial" w:hAnsi="Arial"/>
                <w:i/>
                <w:spacing w:val="-3"/>
              </w:rPr>
              <w:t>Gramática em 44 lições</w:t>
            </w:r>
            <w:r>
              <w:rPr>
                <w:rFonts w:cs="Arial" w:ascii="Arial" w:hAnsi="Arial"/>
                <w:spacing w:val="-3"/>
              </w:rPr>
              <w:t xml:space="preserve">. São Paulo: Ática, 1985. </w:t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pacing w:val="-3"/>
              </w:rPr>
            </w:pPr>
            <w:r>
              <w:rPr>
                <w:rFonts w:cs="Arial" w:ascii="Arial" w:hAnsi="Arial"/>
                <w:spacing w:val="-3"/>
              </w:rPr>
            </w:r>
          </w:p>
          <w:p>
            <w:pPr>
              <w:pStyle w:val="Normal"/>
              <w:spacing w:lineRule="auto" w:line="3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eastAsia="Arial" w:cs="Arial" w:ascii="Arial" w:hAnsi="Arial"/>
                <w:sz w:val="20"/>
                <w:szCs w:val="20"/>
              </w:rPr>
              <w:t xml:space="preserve"> </w:t>
            </w:r>
          </w:p>
        </w:tc>
      </w:tr>
    </w:tbl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  <w:t>Aprovado pelo Colegiado em ____ /_____/_____</w:t>
      </w:r>
    </w:p>
    <w:p>
      <w:pPr>
        <w:pStyle w:val="Normal"/>
        <w:jc w:val="center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rPr>
          <w:rFonts w:ascii="Arial" w:hAnsi="Arial" w:cs="Arial"/>
        </w:rPr>
      </w:pPr>
      <w:r>
        <w:rPr>
          <w:rFonts w:cs="Arial" w:ascii="Arial" w:hAnsi="Arial"/>
        </w:rPr>
      </w:r>
    </w:p>
    <w:tbl>
      <w:tblPr>
        <w:tblW w:w="9211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4605"/>
        <w:gridCol w:w="4606"/>
      </w:tblGrid>
      <w:tr>
        <w:trPr/>
        <w:tc>
          <w:tcPr>
            <w:tcW w:w="4605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Profa. Enoi Miranda Barbosa Mendes</w:t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</w:tc>
        <w:tc>
          <w:tcPr>
            <w:tcW w:w="4606" w:type="dxa"/>
            <w:tcBorders/>
            <w:shd w:fill="auto" w:val="clear"/>
          </w:tcPr>
          <w:p>
            <w:pPr>
              <w:pStyle w:val="Normal"/>
              <w:spacing w:lineRule="auto" w:line="360"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______________________________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Profa. Marilia de Carvalho Caetano Oliveira</w:t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</w:r>
          </w:p>
          <w:p>
            <w:pPr>
              <w:pStyle w:val="Normal"/>
              <w:spacing w:before="0" w:after="0"/>
              <w:contextualSpacing/>
              <w:jc w:val="center"/>
              <w:rPr>
                <w:rFonts w:ascii="Arial" w:hAnsi="Arial" w:cs="Arial"/>
                <w:b/>
                <w:b/>
              </w:rPr>
            </w:pPr>
            <w:r>
              <w:rPr>
                <w:rFonts w:cs="Arial" w:ascii="Arial" w:hAnsi="Arial"/>
                <w:b/>
              </w:rPr>
              <w:t>Coordenadora</w:t>
            </w:r>
          </w:p>
        </w:tc>
      </w:tr>
    </w:tbl>
    <w:p>
      <w:pPr>
        <w:pStyle w:val="Normal"/>
        <w:spacing w:lineRule="auto" w:line="360"/>
        <w:rPr>
          <w:sz w:val="4"/>
          <w:szCs w:val="4"/>
        </w:rPr>
      </w:pPr>
      <w:r>
        <w:rPr>
          <w:sz w:val="4"/>
          <w:szCs w:val="4"/>
        </w:rPr>
      </w:r>
    </w:p>
    <w:sectPr>
      <w:headerReference w:type="default" r:id="rId2"/>
      <w:footerReference w:type="default" r:id="rId3"/>
      <w:type w:val="nextPage"/>
      <w:pgSz w:w="11906" w:h="16838"/>
      <w:pgMar w:left="1701" w:right="1134" w:header="709" w:top="1134" w:footer="709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windows-1252"/>
    <w:family w:val="roman"/>
    <w:pitch w:val="variable"/>
  </w:font>
  <w:font w:name="Symbol">
    <w:charset w:val="01"/>
    <w:family w:val="roman"/>
    <w:pitch w:val="variable"/>
  </w:font>
  <w:font w:name="Verdana">
    <w:charset w:val="00" w:characterSet="windows-1252"/>
    <w:family w:val="swiss"/>
    <w:pitch w:val="variable"/>
  </w:font>
  <w:font w:name="Tahoma">
    <w:charset w:val="00" w:characterSet="windows-1252"/>
    <w:family w:val="swiss"/>
    <w:pitch w:val="variable"/>
  </w:font>
  <w:font w:name="Courier New">
    <w:charset w:val="00" w:characterSet="windows-1252"/>
    <w:family w:val="moder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/>
    </w:pPr>
    <w:r>
      <w:rPr>
        <w:rStyle w:val="Nmerodepgina"/>
        <w:rFonts w:cs="Arial" w:ascii="Arial" w:hAnsi="Arial"/>
        <w:b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Style w:val="Nmerodepgina"/>
        <w:rFonts w:cs="Arial" w:ascii="Arial" w:hAnsi="Arial"/>
        <w:b/>
      </w:rPr>
      <w:t>/</w:t>
    </w:r>
    <w:r>
      <w:rPr>
        <w:rStyle w:val="Nmerodepgina"/>
        <w:rFonts w:cs="Arial" w:ascii="Arial" w:hAnsi="Arial"/>
        <w:b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287" w:type="dxa"/>
      <w:jc w:val="start"/>
      <w:tblInd w:w="0" w:type="dxa"/>
      <w:tblBorders/>
      <w:tblCellMar>
        <w:top w:w="0" w:type="dxa"/>
        <w:start w:w="108" w:type="dxa"/>
        <w:bottom w:w="0" w:type="dxa"/>
        <w:end w:w="108" w:type="dxa"/>
      </w:tblCellMar>
    </w:tblPr>
    <w:tblGrid>
      <w:gridCol w:w="2380"/>
      <w:gridCol w:w="6907"/>
    </w:tblGrid>
    <w:tr>
      <w:trPr/>
      <w:tc>
        <w:tcPr>
          <w:tcW w:w="2380" w:type="dxa"/>
          <w:tcBorders/>
          <w:shd w:fill="auto" w:val="clear"/>
          <w:vAlign w:val="center"/>
        </w:tcPr>
        <w:p>
          <w:pPr>
            <w:pStyle w:val="Cabealho"/>
            <w:jc w:val="center"/>
            <w:rPr>
              <w:rFonts w:ascii="Arial" w:hAnsi="Arial" w:cs="Arial"/>
            </w:rPr>
          </w:pPr>
          <w:r>
            <w:rPr>
              <w:rFonts w:cs="Arial" w:ascii="Arial" w:hAnsi="Arial"/>
            </w:rPr>
            <w:drawing>
              <wp:inline distT="0" distB="0" distL="0" distR="0">
                <wp:extent cx="1373505" cy="782320"/>
                <wp:effectExtent l="0" t="0" r="0" b="0"/>
                <wp:docPr id="1" name="Figura1" descr="" title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igura1" descr="" title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3505" cy="7823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907" w:type="dxa"/>
          <w:tcBorders/>
          <w:shd w:fill="auto" w:val="clear"/>
          <w:vAlign w:val="center"/>
        </w:tcPr>
        <w:p>
          <w:pPr>
            <w:pStyle w:val="Ttulo"/>
            <w:snapToGrid w:val="false"/>
            <w:jc w:val="end"/>
            <w:rPr>
              <w:b/>
              <w:b/>
              <w:sz w:val="18"/>
              <w:szCs w:val="18"/>
            </w:rPr>
          </w:pPr>
          <w:r>
            <w:rPr>
              <w:b/>
              <w:sz w:val="18"/>
              <w:szCs w:val="18"/>
            </w:rPr>
            <w:t>UNIVERSIDADE FEDERAL DE SÃO JOÃO DEL-REI – UFSJ</w:t>
          </w:r>
        </w:p>
        <w:p>
          <w:pPr>
            <w:pStyle w:val="Normal"/>
            <w:jc w:val="end"/>
            <w:rPr/>
          </w:pPr>
          <w:r>
            <w:rPr>
              <w:rFonts w:cs="Arial" w:ascii="Arial" w:hAnsi="Arial"/>
              <w:caps/>
              <w:sz w:val="14"/>
              <w:szCs w:val="14"/>
            </w:rPr>
            <w:t>Instituída pela Lei n</w:t>
          </w:r>
          <w:r>
            <w:rPr>
              <w:rFonts w:cs="Arial" w:ascii="Arial" w:hAnsi="Arial"/>
              <w:caps/>
              <w:sz w:val="14"/>
              <w:szCs w:val="14"/>
              <w:u w:val="single"/>
              <w:vertAlign w:val="superscript"/>
            </w:rPr>
            <w:t>o</w:t>
          </w:r>
          <w:r>
            <w:rPr>
              <w:rFonts w:cs="Arial" w:ascii="Arial" w:hAnsi="Arial"/>
              <w:caps/>
              <w:sz w:val="14"/>
              <w:szCs w:val="14"/>
              <w:vertAlign w:val="superscript"/>
            </w:rPr>
            <w:t xml:space="preserve"> </w:t>
          </w:r>
          <w:r>
            <w:rPr>
              <w:rFonts w:cs="Arial" w:ascii="Arial" w:hAnsi="Arial"/>
              <w:caps/>
              <w:sz w:val="14"/>
              <w:szCs w:val="14"/>
            </w:rPr>
            <w:t>10.425, de 19/04/2002 – D.O.U. DE 22/04/2002</w:t>
          </w:r>
        </w:p>
        <w:p>
          <w:pPr>
            <w:pStyle w:val="Normal"/>
            <w:jc w:val="end"/>
            <w:rPr>
              <w:rFonts w:ascii="Arial" w:hAnsi="Arial" w:cs="Arial"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PRÓ-REITORIA DE ENSINO DE GRADUAÇÃO – PROEN</w:t>
          </w:r>
        </w:p>
        <w:p>
          <w:pPr>
            <w:pStyle w:val="Normal"/>
            <w:jc w:val="end"/>
            <w:rPr>
              <w:rFonts w:ascii="Arial" w:hAnsi="Arial" w:cs="Arial"/>
              <w:caps/>
              <w:sz w:val="16"/>
              <w:szCs w:val="16"/>
            </w:rPr>
          </w:pPr>
          <w:r>
            <w:rPr>
              <w:rFonts w:cs="Arial" w:ascii="Arial" w:hAnsi="Arial"/>
              <w:sz w:val="16"/>
              <w:szCs w:val="16"/>
            </w:rPr>
            <w:t>COORDENADORIA DO CURSO DE LETRAS – COLET</w:t>
          </w:r>
        </w:p>
      </w:tc>
    </w:tr>
  </w:tbl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start"/>
      <w:pPr>
        <w:ind w:start="720" w:hanging="360"/>
      </w:pPr>
      <w:rPr>
        <w:rFonts w:ascii="Symbol" w:hAnsi="Symbol" w:cs="Symbol" w:hint="default"/>
        <w:rFonts w:cs="Symbol"/>
      </w:rPr>
    </w:lvl>
  </w:abstractNum>
  <w:abstractNum w:abstractNumId="2">
    <w:lvl w:ilvl="0">
      <w:start w:val="1"/>
      <w:numFmt w:val="bullet"/>
      <w:lvlText w:val=""/>
      <w:lvlJc w:val="start"/>
      <w:pPr>
        <w:tabs>
          <w:tab w:val="num" w:pos="360"/>
        </w:tabs>
        <w:ind w:start="360" w:hanging="360"/>
      </w:pPr>
      <w:rPr>
        <w:rFonts w:ascii="Symbol" w:hAnsi="Symbol" w:cs="Symbol" w:hint="default"/>
        <w:spacing w:val="-3"/>
        <w:rFonts w:cs="Symbol"/>
      </w:rPr>
    </w:lvl>
  </w:abstractNum>
  <w:abstractNum w:abstractNumId="3">
    <w:lvl w:ilvl="0">
      <w:start w:val="1"/>
      <w:numFmt w:val="none"/>
      <w:suff w:val="nothing"/>
      <w:lvlText w:val=""/>
      <w:lvlJc w:val="start"/>
      <w:pPr>
        <w:tabs>
          <w:tab w:val="num" w:pos="432"/>
        </w:tabs>
        <w:ind w:start="432" w:hanging="432"/>
      </w:pPr>
    </w:lvl>
    <w:lvl w:ilvl="1">
      <w:start w:val="1"/>
      <w:numFmt w:val="none"/>
      <w:suff w:val="nothing"/>
      <w:lvlText w:val=""/>
      <w:lvlJc w:val="start"/>
      <w:pPr>
        <w:tabs>
          <w:tab w:val="num" w:pos="576"/>
        </w:tabs>
        <w:ind w:start="576" w:hanging="576"/>
      </w:pPr>
    </w:lvl>
    <w:lvl w:ilvl="2">
      <w:start w:val="1"/>
      <w:numFmt w:val="none"/>
      <w:suff w:val="nothing"/>
      <w:lvlText w:val=""/>
      <w:lvlJc w:val="start"/>
      <w:pPr>
        <w:tabs>
          <w:tab w:val="num" w:pos="720"/>
        </w:tabs>
        <w:ind w:start="720" w:hanging="720"/>
      </w:pPr>
    </w:lvl>
    <w:lvl w:ilvl="3">
      <w:start w:val="1"/>
      <w:numFmt w:val="none"/>
      <w:suff w:val="nothing"/>
      <w:lvlText w:val=""/>
      <w:lvlJc w:val="start"/>
      <w:pPr>
        <w:tabs>
          <w:tab w:val="num" w:pos="864"/>
        </w:tabs>
        <w:ind w:start="864" w:hanging="864"/>
      </w:pPr>
    </w:lvl>
    <w:lvl w:ilvl="4">
      <w:start w:val="1"/>
      <w:numFmt w:val="none"/>
      <w:suff w:val="nothing"/>
      <w:lvlText w:val=""/>
      <w:lvlJc w:val="start"/>
      <w:pPr>
        <w:tabs>
          <w:tab w:val="num" w:pos="1008"/>
        </w:tabs>
        <w:ind w:start="1008" w:hanging="1008"/>
      </w:pPr>
    </w:lvl>
    <w:lvl w:ilvl="5">
      <w:start w:val="1"/>
      <w:numFmt w:val="none"/>
      <w:suff w:val="nothing"/>
      <w:lvlText w:val=""/>
      <w:lvlJc w:val="start"/>
      <w:pPr>
        <w:tabs>
          <w:tab w:val="num" w:pos="1152"/>
        </w:tabs>
        <w:ind w:start="1152" w:hanging="1152"/>
      </w:pPr>
    </w:lvl>
    <w:lvl w:ilvl="6">
      <w:start w:val="1"/>
      <w:numFmt w:val="none"/>
      <w:suff w:val="nothing"/>
      <w:lvlText w:val=""/>
      <w:lvlJc w:val="start"/>
      <w:pPr>
        <w:tabs>
          <w:tab w:val="num" w:pos="1296"/>
        </w:tabs>
        <w:ind w:start="1296" w:hanging="1296"/>
      </w:pPr>
    </w:lvl>
    <w:lvl w:ilvl="7">
      <w:start w:val="1"/>
      <w:numFmt w:val="none"/>
      <w:suff w:val="nothing"/>
      <w:lvlText w:val=""/>
      <w:lvlJc w:val="start"/>
      <w:pPr>
        <w:tabs>
          <w:tab w:val="num" w:pos="1440"/>
        </w:tabs>
        <w:ind w:start="1440" w:hanging="1440"/>
      </w:pPr>
    </w:lvl>
    <w:lvl w:ilvl="8">
      <w:start w:val="1"/>
      <w:numFmt w:val="none"/>
      <w:suff w:val="nothing"/>
      <w:lvlText w:val=""/>
      <w:lvlJc w:val="start"/>
      <w:pPr>
        <w:tabs>
          <w:tab w:val="num" w:pos="1584"/>
        </w:tabs>
        <w:ind w:star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ucida Sans Unicode" w:cs="Mangal"/>
        <w:szCs w:val="24"/>
        <w:lang w:val="pt-BR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pt-BR" w:bidi="ar-SA" w:eastAsia="zh-CN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/>
  </w:style>
  <w:style w:type="character" w:styleId="WW8Num4z0">
    <w:name w:val="WW8Num4z0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Symbol"/>
      <w:spacing w:val="-3"/>
    </w:rPr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sz w:val="24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Fontepargpadro">
    <w:name w:val="Fonte parág. padrão"/>
    <w:qFormat/>
    <w:rPr/>
  </w:style>
  <w:style w:type="character" w:styleId="Nmerodepgina">
    <w:name w:val="Número de página"/>
    <w:basedOn w:val="Fontepargpadro"/>
    <w:rPr/>
  </w:style>
  <w:style w:type="character" w:styleId="Corpodetexto3Char">
    <w:name w:val="Corpo de texto 3 Char"/>
    <w:basedOn w:val="Fontepargpadro"/>
    <w:qFormat/>
    <w:rPr>
      <w:rFonts w:ascii="Arial" w:hAnsi="Arial" w:cs="Arial"/>
      <w:b/>
      <w:sz w:val="24"/>
    </w:rPr>
  </w:style>
  <w:style w:type="paragraph" w:styleId="Ttulo">
    <w:name w:val="Título"/>
    <w:basedOn w:val="Normal"/>
    <w:next w:val="Subttulo"/>
    <w:qFormat/>
    <w:pPr>
      <w:suppressAutoHyphens w:val="true"/>
      <w:jc w:val="center"/>
    </w:pPr>
    <w:rPr>
      <w:rFonts w:ascii="Arial" w:hAnsi="Arial" w:cs="Calibri"/>
      <w:sz w:val="28"/>
      <w:szCs w:val="20"/>
    </w:rPr>
  </w:style>
  <w:style w:type="paragraph" w:styleId="Corpodetexto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Corpode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Cabealho">
    <w:name w:val="Head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Rodap">
    <w:name w:val="Footer"/>
    <w:basedOn w:val="Normal"/>
    <w:pPr>
      <w:tabs>
        <w:tab w:val="center" w:pos="4252" w:leader="none"/>
        <w:tab w:val="right" w:pos="8504" w:leader="none"/>
      </w:tabs>
    </w:pPr>
    <w:rPr/>
  </w:style>
  <w:style w:type="paragraph" w:styleId="Subttulo">
    <w:name w:val="Subtitle"/>
    <w:basedOn w:val="Normal"/>
    <w:next w:val="Corpodetexto"/>
    <w:qFormat/>
    <w:pPr>
      <w:spacing w:before="0" w:after="60"/>
      <w:jc w:val="center"/>
      <w:outlineLvl w:val="1"/>
    </w:pPr>
    <w:rPr>
      <w:rFonts w:ascii="Arial" w:hAnsi="Arial" w:cs="Arial"/>
    </w:rPr>
  </w:style>
  <w:style w:type="paragraph" w:styleId="NormalWeb">
    <w:name w:val="Normal (Web)"/>
    <w:basedOn w:val="Normal"/>
    <w:qFormat/>
    <w:pPr>
      <w:spacing w:before="280" w:after="280"/>
    </w:pPr>
    <w:rPr>
      <w:rFonts w:ascii="Verdana" w:hAnsi="Verdana" w:cs="Verdana"/>
      <w:sz w:val="15"/>
      <w:szCs w:val="15"/>
    </w:rPr>
  </w:style>
  <w:style w:type="paragraph" w:styleId="Textodebalo">
    <w:name w:val="Texto de balão"/>
    <w:basedOn w:val="Normal"/>
    <w:qFormat/>
    <w:pPr/>
    <w:rPr>
      <w:rFonts w:ascii="Tahoma" w:hAnsi="Tahoma" w:cs="Tahoma"/>
      <w:sz w:val="16"/>
      <w:szCs w:val="16"/>
    </w:rPr>
  </w:style>
  <w:style w:type="paragraph" w:styleId="Reservado3">
    <w:name w:val="reservado3"/>
    <w:basedOn w:val="Normal"/>
    <w:qFormat/>
    <w:pPr>
      <w:tabs>
        <w:tab w:val="left" w:pos="9000" w:leader="none"/>
        <w:tab w:val="right" w:pos="9360" w:leader="none"/>
      </w:tabs>
      <w:suppressAutoHyphens w:val="true"/>
    </w:pPr>
    <w:rPr>
      <w:rFonts w:ascii="Courier New" w:hAnsi="Courier New" w:cs="Courier New"/>
      <w:szCs w:val="20"/>
      <w:lang w:val="en-US"/>
    </w:rPr>
  </w:style>
  <w:style w:type="paragraph" w:styleId="Corpodetexto3">
    <w:name w:val="Corpo de texto 3"/>
    <w:basedOn w:val="Normal"/>
    <w:qFormat/>
    <w:pPr>
      <w:tabs>
        <w:tab w:val="left" w:pos="0" w:leader="none"/>
        <w:tab w:val="left" w:pos="851" w:leader="none"/>
        <w:tab w:val="left" w:pos="1702" w:leader="none"/>
        <w:tab w:val="left" w:pos="2553" w:leader="none"/>
        <w:tab w:val="left" w:pos="3403" w:leader="none"/>
        <w:tab w:val="left" w:pos="4254" w:leader="none"/>
        <w:tab w:val="left" w:pos="5105" w:leader="none"/>
        <w:tab w:val="left" w:pos="5956" w:leader="none"/>
        <w:tab w:val="left" w:pos="6807" w:leader="none"/>
        <w:tab w:val="left" w:pos="7657" w:leader="none"/>
        <w:tab w:val="left" w:pos="8508" w:leader="none"/>
        <w:tab w:val="left" w:pos="9359" w:leader="none"/>
        <w:tab w:val="left" w:pos="10210" w:leader="none"/>
        <w:tab w:val="left" w:pos="11061" w:leader="none"/>
        <w:tab w:val="left" w:pos="11911" w:leader="none"/>
        <w:tab w:val="left" w:pos="12762" w:leader="none"/>
        <w:tab w:val="left" w:pos="13613" w:leader="none"/>
      </w:tabs>
      <w:suppressAutoHyphens w:val="true"/>
      <w:spacing w:before="0" w:after="54"/>
    </w:pPr>
    <w:rPr>
      <w:rFonts w:ascii="Arial" w:hAnsi="Arial" w:cs="Arial"/>
      <w:b/>
      <w:szCs w:val="20"/>
    </w:rPr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Application>LibreOffice/5.1.2.2$Windows_x86 LibreOffice_project/d3bf12ecb743fc0d20e0be0c58ca359301eb705f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2016-06-04T15:31:00Z</dcterms:created>
  <dc:creator>Cliente</dc:creator>
  <dc:description/>
  <dc:language>pt-BR</dc:language>
  <cp:lastModifiedBy>Enoi</cp:lastModifiedBy>
  <cp:lastPrinted>2013-07-01T19:29:00Z</cp:lastPrinted>
  <dcterms:modified xsi:type="dcterms:W3CDTF">2016-06-04T16:24:00Z</dcterms:modified>
  <cp:revision>7</cp:revision>
  <dc:subject/>
  <dc:title>CURSO:</dc:title>
</cp:coreProperties>
</file>