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" w:hanging="0"/>
        <w:jc w:val="both"/>
        <w:rPr/>
      </w:pPr>
      <w:r>
        <w:rPr>
          <w:rFonts w:cs="Arial" w:ascii="Verdana" w:hAnsi="Verdana"/>
          <w:sz w:val="24"/>
          <w:szCs w:val="24"/>
        </w:rPr>
        <w:t xml:space="preserve">ATA DA CENTÉSIMA OCTOGÉSIMA SEXTA REUNIÃO DO COLEGIADO DO CURSO DE LETRAS DA UNIVERSIDADE FEDERAL DE SÃO JOÃO DEL-REI. Aos dezessete dias do mês de Maio do ano de dois mil e dezesseis, realizou-se, às quatorze horas, na sala 1.90 do </w:t>
      </w:r>
      <w:r>
        <w:rPr>
          <w:rFonts w:cs="Arial" w:ascii="Verdana" w:hAnsi="Verdana"/>
          <w:i/>
          <w:sz w:val="24"/>
          <w:szCs w:val="24"/>
        </w:rPr>
        <w:t>Campus</w:t>
      </w:r>
      <w:r>
        <w:rPr>
          <w:rFonts w:cs="Arial" w:ascii="Verdana" w:hAnsi="Verdana"/>
          <w:sz w:val="24"/>
          <w:szCs w:val="24"/>
        </w:rPr>
        <w:t xml:space="preserve"> Dom Bosco, reunião do Colegiado do Curso de Letras da Universidade Federal de São João del-Rei, sob a presidência da Profª Marilia de Carvalho Caetano Oliveira. Estavam presentes os membros docentes: Enói Miranda Barbosa Mendes, Luciani Dalmaschio, Marcos Pereira Feitosa, Suely da Fonseca Quintana, o membro discente Elisa </w:t>
      </w:r>
      <w:r>
        <w:rPr>
          <w:rFonts w:cs="Helvetica" w:ascii="Verdana" w:hAnsi="Verdana"/>
          <w:color w:val="141823"/>
          <w:sz w:val="24"/>
          <w:szCs w:val="13"/>
          <w:shd w:fill="FFFFFF" w:val="clear"/>
        </w:rPr>
        <w:t>Helena Bassi Rocha e o Secretário Nathan Augusto Canaan</w:t>
      </w:r>
      <w:r>
        <w:rPr>
          <w:rFonts w:cs="Arial" w:ascii="Verdana" w:hAnsi="Verdana"/>
          <w:sz w:val="24"/>
          <w:szCs w:val="24"/>
        </w:rPr>
        <w:t>. Aprovada a pauta, a prof</w:t>
      </w:r>
      <w:r>
        <w:rPr>
          <w:rFonts w:cs="Arial" w:ascii="Verdana" w:hAnsi="Verdana"/>
          <w:szCs w:val="24"/>
        </w:rPr>
        <w:t>ª</w:t>
      </w:r>
      <w:r>
        <w:rPr>
          <w:rFonts w:cs="Arial" w:ascii="Verdana" w:hAnsi="Verdana"/>
          <w:sz w:val="24"/>
          <w:szCs w:val="24"/>
        </w:rPr>
        <w:t xml:space="preserve">. Marília deu início aos trabalhos. </w:t>
      </w:r>
      <w:r>
        <w:rPr>
          <w:rFonts w:cs="Arial" w:ascii="Verdana" w:hAnsi="Verdana"/>
          <w:b/>
          <w:sz w:val="24"/>
          <w:szCs w:val="24"/>
        </w:rPr>
        <w:t xml:space="preserve">01–Leitura e Aprovação da ata da Reunião Anterior: </w:t>
      </w:r>
      <w:r>
        <w:rPr>
          <w:rFonts w:cs="Arial" w:ascii="Verdana" w:hAnsi="Verdana"/>
          <w:sz w:val="24"/>
          <w:szCs w:val="24"/>
        </w:rPr>
        <w:t xml:space="preserve">a Coordenadora Marília leu a ata da 185ª Reunião, que foi aprovada e assinada. </w:t>
      </w:r>
      <w:r>
        <w:rPr>
          <w:rFonts w:cs="Arial" w:ascii="Verdana" w:hAnsi="Verdana"/>
          <w:b/>
          <w:sz w:val="24"/>
          <w:szCs w:val="24"/>
        </w:rPr>
        <w:t xml:space="preserve">02–Definição de uma data para entrega dos planos de curso do 2º Semestre de 2016: </w:t>
      </w:r>
      <w:r>
        <w:rPr>
          <w:rFonts w:cs="Arial" w:ascii="Verdana" w:hAnsi="Verdana"/>
          <w:sz w:val="24"/>
          <w:szCs w:val="24"/>
        </w:rPr>
        <w:t xml:space="preserve">O Colegiado definiu que os planos de curso para o 2º Semestre de 2016 deverão ser encaminhados pelos professores até 17/06/2016. </w:t>
      </w:r>
      <w:r>
        <w:rPr>
          <w:rFonts w:cs="Arial" w:ascii="Verdana" w:hAnsi="Verdana"/>
          <w:b/>
          <w:sz w:val="24"/>
          <w:szCs w:val="24"/>
        </w:rPr>
        <w:t xml:space="preserve">03–Aprovação de orientadores acadêmicos para o 5º período: </w:t>
      </w:r>
      <w:r>
        <w:rPr>
          <w:rFonts w:cs="Arial" w:ascii="Verdana" w:hAnsi="Verdana"/>
          <w:color w:val="000000"/>
          <w:sz w:val="24"/>
          <w:szCs w:val="24"/>
        </w:rPr>
        <w:t>O Colegiado analisou e aprovou os orientadores e seus respectivos orientandos, conforme quadro em anexo</w:t>
      </w:r>
      <w:r>
        <w:rPr>
          <w:rFonts w:cs="Arial" w:ascii="Verdana" w:hAnsi="Verdana"/>
          <w:sz w:val="24"/>
          <w:szCs w:val="24"/>
        </w:rPr>
        <w:t xml:space="preserve">. </w:t>
      </w:r>
      <w:r>
        <w:rPr>
          <w:rFonts w:cs="Arial" w:ascii="Verdana" w:hAnsi="Verdana"/>
          <w:b/>
          <w:sz w:val="24"/>
          <w:szCs w:val="24"/>
        </w:rPr>
        <w:t xml:space="preserve">04–Cancelamento da solicitação do Exame de Comprovação de conhecimento (ECC) da aluna Priscila Lima e Silva: </w:t>
      </w:r>
      <w:r>
        <w:rPr>
          <w:rFonts w:cs="Arial" w:ascii="Verdana" w:hAnsi="Verdana"/>
          <w:sz w:val="24"/>
          <w:szCs w:val="24"/>
        </w:rPr>
        <w:t xml:space="preserve">A aluna Priscila Lima e Silva solicitou ao Colegiado o cancelamento do pedido de aplicação de ECC para a disciplina “ELIT: Barroco e Arcadismo”. O Colegiado acatou a solicitação da referida aluna. </w:t>
      </w:r>
      <w:r>
        <w:rPr>
          <w:rFonts w:cs="Arial" w:ascii="Verdana" w:hAnsi="Verdana"/>
          <w:b/>
          <w:sz w:val="24"/>
          <w:szCs w:val="24"/>
        </w:rPr>
        <w:t xml:space="preserve">05–Proposta de Resolução sobre limite de inscrição no TCC: </w:t>
      </w:r>
      <w:r>
        <w:rPr>
          <w:rFonts w:cs="Arial" w:ascii="Verdana" w:hAnsi="Verdana"/>
          <w:color w:val="000000"/>
          <w:sz w:val="24"/>
          <w:szCs w:val="24"/>
        </w:rPr>
        <w:t xml:space="preserve">Com base no parágrafo primeiro do artigo nono da Resolução do CONEP nº24, de 9 de julho de 2014, </w:t>
      </w:r>
      <w:bookmarkStart w:id="0" w:name="__DdeLink__119_361009113"/>
      <w:r>
        <w:rPr>
          <w:rFonts w:cs="Arial" w:ascii="Verdana" w:hAnsi="Verdana"/>
          <w:color w:val="000000"/>
          <w:sz w:val="24"/>
          <w:szCs w:val="24"/>
        </w:rPr>
        <w:t xml:space="preserve">O Colegiado decidiu elaborar a Resolução nº </w:t>
      </w:r>
      <w:r>
        <w:rPr>
          <w:rFonts w:cs="Arial" w:ascii="Verdana" w:hAnsi="Verdana"/>
          <w:color w:val="000000"/>
          <w:sz w:val="24"/>
          <w:szCs w:val="24"/>
        </w:rPr>
        <w:t>002</w:t>
      </w:r>
      <w:r>
        <w:rPr>
          <w:rFonts w:cs="Arial" w:ascii="Verdana" w:hAnsi="Verdana"/>
          <w:color w:val="000000"/>
          <w:sz w:val="24"/>
          <w:szCs w:val="24"/>
        </w:rPr>
        <w:t>, de 17 de maio de 2016, em anexo à presente Ata</w:t>
      </w:r>
      <w:bookmarkEnd w:id="0"/>
      <w:r>
        <w:rPr>
          <w:rFonts w:cs="Arial" w:ascii="Verdana" w:hAnsi="Verdana"/>
          <w:color w:val="000000"/>
          <w:sz w:val="24"/>
          <w:szCs w:val="24"/>
        </w:rPr>
        <w:t xml:space="preserve">, que regulamenta o número de inscrições na disciplina “Trabalho de Conclusão de Curso” (TCC), já aprovada neste ato. </w:t>
      </w:r>
      <w:r>
        <w:rPr>
          <w:rFonts w:cs="Arial" w:ascii="Verdana" w:hAnsi="Verdana"/>
          <w:b/>
          <w:sz w:val="24"/>
          <w:szCs w:val="24"/>
        </w:rPr>
        <w:t xml:space="preserve">06–Proposta de alteração no formulário e na resolução de contagem das horas acadêmicas complementares: </w:t>
      </w:r>
      <w:r>
        <w:rPr>
          <w:rFonts w:cs="Arial" w:ascii="Verdana" w:hAnsi="Verdana"/>
          <w:color w:val="000000"/>
          <w:sz w:val="24"/>
          <w:szCs w:val="24"/>
        </w:rPr>
        <w:t xml:space="preserve">Com base na Resolução CNE/CP nº2, de 19 de fevereiro de 2002, e na Resolução CONAC nº 001/2003, de 15 de janeiro de 2003, o Colegiado decidiu alterar a Resolução nº 002 de 16 de dezembro de 2014, tendo em vista algumas inconsistências na contagem de horas de algumas atividades constantes na referida nesta Resolução. Para tanto, foi proposta a Resolução nº </w:t>
      </w:r>
      <w:r>
        <w:rPr>
          <w:rFonts w:cs="Arial" w:ascii="Verdana" w:hAnsi="Verdana"/>
          <w:color w:val="000000"/>
          <w:sz w:val="24"/>
          <w:szCs w:val="24"/>
        </w:rPr>
        <w:t>001</w:t>
      </w:r>
      <w:r>
        <w:rPr>
          <w:rFonts w:cs="Arial" w:ascii="Verdana" w:hAnsi="Verdana"/>
          <w:color w:val="000000"/>
          <w:sz w:val="24"/>
          <w:szCs w:val="24"/>
        </w:rPr>
        <w:t>, de 17 de maio de 2016 (em anexo), já analisada e aprovada pelo Colegiado. Em decorrência dessa nova Resolução, foi necessária a adequação do Formulário de Contagem de Horas de Atividades Acadêmico-científico-culturais (em anexo).</w:t>
      </w:r>
      <w:r>
        <w:rPr>
          <w:rFonts w:cs="Arial" w:ascii="Verdana" w:hAnsi="Verdana"/>
          <w:b/>
          <w:sz w:val="24"/>
          <w:szCs w:val="24"/>
        </w:rPr>
        <w:t xml:space="preserve">07-Recomendação sobre contagem de horas para integralização do curso de Letras: </w:t>
      </w:r>
      <w:r>
        <w:rPr>
          <w:rFonts w:cs="Arial" w:ascii="Verdana" w:hAnsi="Verdana"/>
          <w:color w:val="000000"/>
          <w:sz w:val="24"/>
          <w:szCs w:val="24"/>
        </w:rPr>
        <w:t xml:space="preserve">Será elaborado um comunicado a ser divulgado aos professores e alunos sobre procedimentos de contagem das horas para integralização do curso, </w:t>
      </w:r>
      <w:r>
        <w:rPr>
          <w:rFonts w:cs="Arial" w:ascii="Verdana" w:hAnsi="Verdana"/>
          <w:color w:val="000000"/>
          <w:sz w:val="24"/>
          <w:szCs w:val="24"/>
        </w:rPr>
        <w:t>considerando principalmente que a contagem das horas é de responsabilidade do aluno, que pode, se necessário, solicitar o apoio de seu professor orientador</w:t>
      </w:r>
      <w:r>
        <w:rPr>
          <w:rFonts w:cs="Arial" w:ascii="Verdana" w:hAnsi="Verdana"/>
          <w:sz w:val="24"/>
          <w:szCs w:val="24"/>
        </w:rPr>
        <w:t xml:space="preserve">. </w:t>
      </w:r>
      <w:r>
        <w:rPr>
          <w:rFonts w:cs="Arial" w:ascii="Verdana" w:hAnsi="Verdana"/>
          <w:b/>
          <w:sz w:val="24"/>
          <w:szCs w:val="24"/>
        </w:rPr>
        <w:t xml:space="preserve">08–Assuntos Gerais: 8.1 Manutenção de cursos afins: </w:t>
      </w:r>
      <w:r>
        <w:rPr>
          <w:rFonts w:cs="Arial" w:ascii="Verdana" w:hAnsi="Verdana"/>
          <w:sz w:val="24"/>
          <w:szCs w:val="24"/>
        </w:rPr>
        <w:t>Serão mantidos os cursos de Arquitetura e Urbanismo, Artes Aplicadas, Ciências Biológicas, Comunicação Social, Educação Física, Filosofia, Física-Licenciatura, Geografia, História, Letras, Matemática, Música, Psicologia, Química e Teatro, todos já constantes da “Relação de cursos afins para o processo de Reopção (Transferência Interna), que acompanhou o Memorando Eletrônico nº 48/2016, enviado pela DICON. O Colegiado decidiu que, nessa relação, será feita a inclusão do curso de Pedagogia.</w:t>
      </w:r>
      <w:r>
        <w:rPr>
          <w:rFonts w:cs="Arial" w:ascii="Verdana" w:hAnsi="Verdana"/>
          <w:b/>
          <w:sz w:val="24"/>
          <w:szCs w:val="24"/>
        </w:rPr>
        <w:t xml:space="preserve"> 8.2–Contagem de Horas do Nivelamento: </w:t>
      </w:r>
      <w:r>
        <w:rPr>
          <w:rFonts w:cs="Arial" w:ascii="Verdana" w:hAnsi="Verdana"/>
          <w:sz w:val="24"/>
          <w:szCs w:val="24"/>
        </w:rPr>
        <w:t xml:space="preserve">O membro discente do Colegiado, Elisa Helena, encaminhou uma reivindicação a respeito da ata referente ao teste de nivelamento realizado no 1º Semestre de 2014, com relação à carga horária computada no histórico dos alunos que realizaram o referido teste, que foi de 60 horas para as duas disciplinas avaliadas. Após análise do Colegiado, verificou-se que, de fato, houve uma defasagem no quantitativo de horas e, por esse motivo, será elaborado um termo aditivo constando a carga horária correta, de 72 horas para cada disciplina, a ser enviado à DICON para regularização no histórico dos alunos. Nada mais havendo a tratar, eu, </w:t>
      </w:r>
      <w:r>
        <w:rPr>
          <w:rFonts w:cs="Arial" w:ascii="Verdana" w:hAnsi="Verdana"/>
          <w:color w:val="000000"/>
          <w:sz w:val="24"/>
          <w:szCs w:val="24"/>
        </w:rPr>
        <w:t>Nathan Augusto Canaan</w:t>
      </w:r>
      <w:r>
        <w:rPr>
          <w:rFonts w:cs="Arial" w:ascii="Verdana" w:hAnsi="Verdana"/>
          <w:color w:val="000000"/>
          <w:sz w:val="24"/>
          <w:szCs w:val="24"/>
        </w:rPr>
        <w:t xml:space="preserve">, </w:t>
      </w:r>
      <w:r>
        <w:rPr>
          <w:rFonts w:cs="Arial" w:ascii="Verdana" w:hAnsi="Verdana"/>
          <w:color w:val="000000"/>
          <w:sz w:val="24"/>
          <w:szCs w:val="24"/>
        </w:rPr>
        <w:t>Secretário da Coordenadoria do curso de Letras</w:t>
      </w:r>
      <w:r>
        <w:rPr>
          <w:rFonts w:cs="Arial" w:ascii="Verdana" w:hAnsi="Verdana"/>
          <w:sz w:val="24"/>
          <w:szCs w:val="24"/>
        </w:rPr>
        <w:t>, lavrei a presente ata que, depois de lida e aprovada, será assinada por todos os presentes.</w:t>
      </w:r>
    </w:p>
    <w:p>
      <w:pPr>
        <w:pStyle w:val="Normal"/>
        <w:ind w:left="113" w:hanging="0"/>
        <w:jc w:val="both"/>
        <w:rPr/>
      </w:pPr>
      <w:r>
        <w:rPr>
          <w:rFonts w:cs="Arial" w:ascii="Verdana" w:hAnsi="Verdana"/>
          <w:sz w:val="24"/>
          <w:szCs w:val="24"/>
        </w:rPr>
        <w:t>Enói Miranda Barbosa Mendes ______________________________________</w:t>
      </w:r>
    </w:p>
    <w:p>
      <w:pPr>
        <w:pStyle w:val="Normal"/>
        <w:ind w:left="113" w:hanging="0"/>
        <w:jc w:val="both"/>
        <w:rPr/>
      </w:pPr>
      <w:r>
        <w:rPr>
          <w:rFonts w:cs="Arial" w:ascii="Verdana" w:hAnsi="Verdana"/>
          <w:sz w:val="24"/>
          <w:szCs w:val="24"/>
        </w:rPr>
        <w:t xml:space="preserve">Luciani Dalmaschio      ___________________________________________ </w:t>
      </w:r>
    </w:p>
    <w:p>
      <w:pPr>
        <w:pStyle w:val="Normal"/>
        <w:ind w:left="113" w:hanging="0"/>
        <w:jc w:val="both"/>
        <w:rPr/>
      </w:pPr>
      <w:r>
        <w:rPr>
          <w:rFonts w:cs="Arial" w:ascii="Verdana" w:hAnsi="Verdana"/>
          <w:sz w:val="24"/>
          <w:szCs w:val="24"/>
        </w:rPr>
        <w:t xml:space="preserve">Marcos Pereira Feitosa____________________________________________ </w:t>
      </w:r>
    </w:p>
    <w:p>
      <w:pPr>
        <w:pStyle w:val="Normal"/>
        <w:ind w:left="113" w:hanging="0"/>
        <w:jc w:val="both"/>
        <w:rPr/>
      </w:pPr>
      <w:r>
        <w:rPr>
          <w:rFonts w:cs="Arial" w:ascii="Verdana" w:hAnsi="Verdana"/>
          <w:sz w:val="24"/>
          <w:szCs w:val="24"/>
        </w:rPr>
        <w:t>Marilia de Carvalho Caetano Oliveira ________________________________</w:t>
      </w:r>
    </w:p>
    <w:p>
      <w:pPr>
        <w:pStyle w:val="Normal"/>
        <w:ind w:left="113" w:hanging="0"/>
        <w:jc w:val="both"/>
        <w:rPr/>
      </w:pPr>
      <w:r>
        <w:rPr>
          <w:rFonts w:cs="Arial" w:ascii="Verdana" w:hAnsi="Verdana"/>
          <w:sz w:val="24"/>
          <w:szCs w:val="24"/>
        </w:rPr>
        <w:t>Suely da Fonseca Quintana________________________________________</w:t>
      </w:r>
    </w:p>
    <w:p>
      <w:pPr>
        <w:pStyle w:val="Normal"/>
        <w:ind w:left="113" w:hanging="0"/>
        <w:jc w:val="both"/>
        <w:rPr/>
      </w:pPr>
      <w:r>
        <w:rPr>
          <w:rFonts w:cs="Arial" w:ascii="Verdana" w:hAnsi="Verdana"/>
          <w:sz w:val="24"/>
          <w:szCs w:val="24"/>
        </w:rPr>
        <w:t xml:space="preserve">Elisa </w:t>
      </w:r>
      <w:r>
        <w:rPr>
          <w:rFonts w:cs="Helvetica" w:ascii="Verdana" w:hAnsi="Verdana"/>
          <w:color w:val="141823"/>
          <w:sz w:val="24"/>
          <w:szCs w:val="13"/>
          <w:shd w:fill="FFFFFF" w:val="clear"/>
        </w:rPr>
        <w:t>Helena Bassi Rocha</w:t>
      </w:r>
      <w:r>
        <w:rPr>
          <w:rFonts w:cs="Arial" w:ascii="Verdana" w:hAnsi="Verdana"/>
          <w:sz w:val="24"/>
          <w:szCs w:val="24"/>
        </w:rPr>
        <w:t xml:space="preserve"> _________________________________________</w:t>
      </w:r>
    </w:p>
    <w:p>
      <w:pPr>
        <w:pStyle w:val="Normal"/>
        <w:ind w:left="113" w:hanging="0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  <w:t>Nathan Augusto Canaan  _________________________________________</w:t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964" w:bottom="1134" w:gutter="0"/>
      <w:lnNumType w:countBy="1" w:restart="continuous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97485" cy="14414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" cy="1441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5.55pt;height:11.35pt;mso-wrap-distance-left:9pt;mso-wrap-distance-right:9pt;mso-wrap-distance-top:0pt;mso-wrap-distance-bottom:0pt;margin-top:0.05pt;mso-position-vertical-relative:text;margin-left:457.35pt;mso-position-horizontal:right;mso-position-horizontal-relative:text">
              <v:fill opacity="0f"/>
              <v:textbox>
                <w:txbxContent>
                  <w:p>
                    <w:pPr>
                      <w:pStyle w:val="Rodap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59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1b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Ttulo1" w:customStyle="1">
    <w:name w:val="Heading 1"/>
    <w:basedOn w:val="Normal"/>
    <w:next w:val="Normal"/>
    <w:link w:val="Ttulo1Char"/>
    <w:uiPriority w:val="99"/>
    <w:qFormat/>
    <w:rsid w:val="005b1b71"/>
    <w:pPr>
      <w:keepNext/>
      <w:spacing w:lineRule="auto" w:line="360"/>
      <w:jc w:val="both"/>
      <w:outlineLvl w:val="0"/>
    </w:pPr>
    <w:rPr>
      <w:sz w:val="24"/>
      <w:szCs w:val="24"/>
    </w:rPr>
  </w:style>
  <w:style w:type="paragraph" w:styleId="Ttulo2" w:customStyle="1">
    <w:name w:val="Heading 2"/>
    <w:basedOn w:val="Normal"/>
    <w:next w:val="Normal"/>
    <w:link w:val="Ttulo2Char"/>
    <w:uiPriority w:val="99"/>
    <w:qFormat/>
    <w:rsid w:val="005b1b71"/>
    <w:pPr>
      <w:keepNext/>
      <w:spacing w:lineRule="auto" w:line="360"/>
      <w:outlineLvl w:val="1"/>
    </w:pPr>
    <w:rPr>
      <w:sz w:val="24"/>
      <w:szCs w:val="24"/>
    </w:rPr>
  </w:style>
  <w:style w:type="paragraph" w:styleId="Ttulo3" w:customStyle="1">
    <w:name w:val="Heading 3"/>
    <w:basedOn w:val="Normal"/>
    <w:next w:val="Normal"/>
    <w:link w:val="Ttulo3Char"/>
    <w:uiPriority w:val="99"/>
    <w:qFormat/>
    <w:rsid w:val="005b1b71"/>
    <w:pPr>
      <w:keepNext/>
      <w:ind w:left="360" w:hanging="0"/>
      <w:outlineLvl w:val="2"/>
    </w:pPr>
    <w:rPr>
      <w:sz w:val="24"/>
      <w:szCs w:val="24"/>
    </w:rPr>
  </w:style>
  <w:style w:type="paragraph" w:styleId="Ttulo4" w:customStyle="1">
    <w:name w:val="Heading 4"/>
    <w:basedOn w:val="Normal"/>
    <w:next w:val="Normal"/>
    <w:link w:val="Ttulo4Char"/>
    <w:uiPriority w:val="99"/>
    <w:qFormat/>
    <w:rsid w:val="005b1b71"/>
    <w:pPr>
      <w:keepNext/>
      <w:spacing w:lineRule="auto" w:line="360" w:before="120" w:after="0"/>
      <w:jc w:val="both"/>
      <w:outlineLvl w:val="3"/>
    </w:pPr>
    <w:rPr>
      <w:color w:val="FF0000"/>
      <w:sz w:val="24"/>
      <w:szCs w:val="24"/>
    </w:rPr>
  </w:style>
  <w:style w:type="paragraph" w:styleId="Ttulo5" w:customStyle="1">
    <w:name w:val="Heading 5"/>
    <w:basedOn w:val="Normal"/>
    <w:next w:val="Normal"/>
    <w:link w:val="Ttulo5Char"/>
    <w:uiPriority w:val="99"/>
    <w:qFormat/>
    <w:rsid w:val="005b1b71"/>
    <w:pPr>
      <w:keepNext/>
      <w:jc w:val="both"/>
      <w:outlineLvl w:val="4"/>
    </w:pPr>
    <w:rPr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Heading1"/>
    <w:uiPriority w:val="99"/>
    <w:qFormat/>
    <w:locked/>
    <w:rsid w:val="003f1210"/>
    <w:rPr>
      <w:rFonts w:ascii="Cambria" w:hAnsi="Cambria" w:cs="Cambria"/>
      <w:b/>
      <w:bCs/>
      <w:sz w:val="32"/>
      <w:szCs w:val="32"/>
    </w:rPr>
  </w:style>
  <w:style w:type="character" w:styleId="Ttulo2Char" w:customStyle="1">
    <w:name w:val="Título 2 Char"/>
    <w:link w:val="Heading2"/>
    <w:uiPriority w:val="99"/>
    <w:semiHidden/>
    <w:qFormat/>
    <w:locked/>
    <w:rsid w:val="003f1210"/>
    <w:rPr>
      <w:rFonts w:ascii="Cambria" w:hAnsi="Cambria" w:cs="Cambria"/>
      <w:b/>
      <w:bCs/>
      <w:i/>
      <w:iCs/>
      <w:sz w:val="28"/>
      <w:szCs w:val="28"/>
    </w:rPr>
  </w:style>
  <w:style w:type="character" w:styleId="Ttulo3Char" w:customStyle="1">
    <w:name w:val="Título 3 Char"/>
    <w:link w:val="Heading3"/>
    <w:uiPriority w:val="99"/>
    <w:semiHidden/>
    <w:qFormat/>
    <w:locked/>
    <w:rsid w:val="003f1210"/>
    <w:rPr>
      <w:rFonts w:ascii="Cambria" w:hAnsi="Cambria" w:cs="Cambria"/>
      <w:b/>
      <w:bCs/>
      <w:sz w:val="26"/>
      <w:szCs w:val="26"/>
    </w:rPr>
  </w:style>
  <w:style w:type="character" w:styleId="Ttulo4Char" w:customStyle="1">
    <w:name w:val="Título 4 Char"/>
    <w:link w:val="Heading4"/>
    <w:uiPriority w:val="99"/>
    <w:semiHidden/>
    <w:qFormat/>
    <w:locked/>
    <w:rsid w:val="003f1210"/>
    <w:rPr>
      <w:rFonts w:ascii="Calibri" w:hAnsi="Calibri" w:cs="Calibri"/>
      <w:b/>
      <w:bCs/>
      <w:sz w:val="28"/>
      <w:szCs w:val="28"/>
    </w:rPr>
  </w:style>
  <w:style w:type="character" w:styleId="Ttulo5Char" w:customStyle="1">
    <w:name w:val="Título 5 Char"/>
    <w:link w:val="Heading5"/>
    <w:uiPriority w:val="99"/>
    <w:semiHidden/>
    <w:qFormat/>
    <w:locked/>
    <w:rsid w:val="003f1210"/>
    <w:rPr>
      <w:rFonts w:ascii="Calibri" w:hAnsi="Calibri" w:cs="Calibri"/>
      <w:b/>
      <w:bCs/>
      <w:i/>
      <w:iCs/>
      <w:sz w:val="26"/>
      <w:szCs w:val="26"/>
    </w:rPr>
  </w:style>
  <w:style w:type="character" w:styleId="Linenumber">
    <w:name w:val="line number"/>
    <w:uiPriority w:val="99"/>
    <w:qFormat/>
    <w:rsid w:val="005b1b71"/>
    <w:rPr>
      <w:rFonts w:cs="Times New Roman"/>
    </w:rPr>
  </w:style>
  <w:style w:type="character" w:styleId="Corpodetexto2Char" w:customStyle="1">
    <w:name w:val="Corpo de texto 2 Char"/>
    <w:link w:val="Corpodetexto2"/>
    <w:uiPriority w:val="99"/>
    <w:semiHidden/>
    <w:qFormat/>
    <w:locked/>
    <w:rsid w:val="003f1210"/>
    <w:rPr>
      <w:rFonts w:cs="Times New Roman"/>
      <w:sz w:val="20"/>
      <w:szCs w:val="20"/>
    </w:rPr>
  </w:style>
  <w:style w:type="character" w:styleId="Corpodetexto3Char" w:customStyle="1">
    <w:name w:val="Corpo de texto 3 Char"/>
    <w:link w:val="Corpodetexto3"/>
    <w:uiPriority w:val="99"/>
    <w:semiHidden/>
    <w:qFormat/>
    <w:locked/>
    <w:rsid w:val="003f1210"/>
    <w:rPr>
      <w:rFonts w:cs="Times New Roman"/>
      <w:sz w:val="16"/>
      <w:szCs w:val="16"/>
    </w:rPr>
  </w:style>
  <w:style w:type="character" w:styleId="RodapChar" w:customStyle="1">
    <w:name w:val="Rodapé Char"/>
    <w:link w:val="Footer"/>
    <w:uiPriority w:val="99"/>
    <w:semiHidden/>
    <w:qFormat/>
    <w:locked/>
    <w:rsid w:val="003f1210"/>
    <w:rPr>
      <w:rFonts w:cs="Times New Roman"/>
      <w:sz w:val="20"/>
      <w:szCs w:val="20"/>
    </w:rPr>
  </w:style>
  <w:style w:type="character" w:styleId="Pagenumber">
    <w:name w:val="page number"/>
    <w:uiPriority w:val="99"/>
    <w:qFormat/>
    <w:rsid w:val="005b1b71"/>
    <w:rPr>
      <w:rFonts w:cs="Times New Roman"/>
    </w:rPr>
  </w:style>
  <w:style w:type="character" w:styleId="CabealhoChar" w:customStyle="1">
    <w:name w:val="Cabeçalho Char"/>
    <w:link w:val="Header"/>
    <w:uiPriority w:val="99"/>
    <w:semiHidden/>
    <w:qFormat/>
    <w:locked/>
    <w:rsid w:val="003f1210"/>
    <w:rPr>
      <w:rFonts w:cs="Times New Roman"/>
      <w:sz w:val="20"/>
      <w:szCs w:val="20"/>
    </w:rPr>
  </w:style>
  <w:style w:type="character" w:styleId="CorpodetextoChar" w:customStyle="1">
    <w:name w:val="Corpo de texto Char"/>
    <w:link w:val="Corpodotexto"/>
    <w:uiPriority w:val="99"/>
    <w:semiHidden/>
    <w:qFormat/>
    <w:locked/>
    <w:rsid w:val="003f1210"/>
    <w:rPr>
      <w:rFonts w:cs="Times New Roman"/>
      <w:sz w:val="20"/>
      <w:szCs w:val="20"/>
    </w:rPr>
  </w:style>
  <w:style w:type="character" w:styleId="SubttuloChar" w:customStyle="1">
    <w:name w:val="Subtítulo Char"/>
    <w:link w:val="Subttulo"/>
    <w:uiPriority w:val="99"/>
    <w:qFormat/>
    <w:locked/>
    <w:rsid w:val="003f1210"/>
    <w:rPr>
      <w:rFonts w:ascii="Cambria" w:hAnsi="Cambria" w:cs="Cambria"/>
      <w:sz w:val="24"/>
      <w:szCs w:val="24"/>
    </w:rPr>
  </w:style>
  <w:style w:type="character" w:styleId="RecuodecorpodetextoChar" w:customStyle="1">
    <w:name w:val="Recuo de corpo de texto Char"/>
    <w:link w:val="Recuodecorpodetexto1"/>
    <w:uiPriority w:val="99"/>
    <w:semiHidden/>
    <w:qFormat/>
    <w:locked/>
    <w:rsid w:val="003f1210"/>
    <w:rPr>
      <w:rFonts w:cs="Times New Roman"/>
      <w:sz w:val="20"/>
      <w:szCs w:val="20"/>
    </w:rPr>
  </w:style>
  <w:style w:type="character" w:styleId="Strong">
    <w:name w:val="Strong"/>
    <w:uiPriority w:val="99"/>
    <w:qFormat/>
    <w:rsid w:val="00b114f9"/>
    <w:rPr>
      <w:rFonts w:cs="Times New Roman"/>
      <w:b/>
      <w:bCs/>
    </w:rPr>
  </w:style>
  <w:style w:type="character" w:styleId="Recuodecorpodetexto3Char" w:customStyle="1">
    <w:name w:val="Recuo de corpo de texto 3 Char"/>
    <w:link w:val="Recuodecorpodetexto3"/>
    <w:uiPriority w:val="99"/>
    <w:semiHidden/>
    <w:qFormat/>
    <w:locked/>
    <w:rsid w:val="003f1210"/>
    <w:rPr>
      <w:rFonts w:cs="Times New Roman"/>
      <w:sz w:val="16"/>
      <w:szCs w:val="16"/>
    </w:rPr>
  </w:style>
  <w:style w:type="character" w:styleId="BalloonTextChar" w:customStyle="1">
    <w:name w:val="Balloon Text Char"/>
    <w:uiPriority w:val="99"/>
    <w:semiHidden/>
    <w:qFormat/>
    <w:locked/>
    <w:rsid w:val="003f1210"/>
    <w:rPr>
      <w:rFonts w:cs="Times New Roman"/>
      <w:sz w:val="2"/>
      <w:szCs w:val="2"/>
    </w:rPr>
  </w:style>
  <w:style w:type="character" w:styleId="TextodebaloChar" w:customStyle="1">
    <w:name w:val="Texto de balão Char"/>
    <w:link w:val="Textodebalo"/>
    <w:uiPriority w:val="99"/>
    <w:qFormat/>
    <w:locked/>
    <w:rsid w:val="00dc384c"/>
    <w:rPr>
      <w:rFonts w:ascii="Tahoma" w:hAnsi="Tahoma"/>
      <w:sz w:val="16"/>
    </w:rPr>
  </w:style>
  <w:style w:type="character" w:styleId="Annotationreference">
    <w:name w:val="annotation reference"/>
    <w:uiPriority w:val="99"/>
    <w:semiHidden/>
    <w:qFormat/>
    <w:rsid w:val="002c2fc2"/>
    <w:rPr>
      <w:rFonts w:cs="Times New Roman"/>
      <w:sz w:val="16"/>
      <w:szCs w:val="16"/>
    </w:rPr>
  </w:style>
  <w:style w:type="character" w:styleId="CommentTextChar" w:customStyle="1">
    <w:name w:val="Comment Text Char"/>
    <w:uiPriority w:val="99"/>
    <w:semiHidden/>
    <w:qFormat/>
    <w:locked/>
    <w:rsid w:val="003f1210"/>
    <w:rPr>
      <w:rFonts w:cs="Times New Roman"/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qFormat/>
    <w:locked/>
    <w:rsid w:val="002c2fc2"/>
    <w:rPr>
      <w:rFonts w:cs="Times New Roman"/>
    </w:rPr>
  </w:style>
  <w:style w:type="character" w:styleId="CommentSubjectChar" w:customStyle="1">
    <w:name w:val="Comment Subject Char"/>
    <w:uiPriority w:val="99"/>
    <w:semiHidden/>
    <w:qFormat/>
    <w:locked/>
    <w:rsid w:val="003f1210"/>
    <w:rPr>
      <w:rFonts w:cs="Times New Roman"/>
      <w:b/>
      <w:bCs/>
      <w:sz w:val="20"/>
      <w:szCs w:val="20"/>
    </w:rPr>
  </w:style>
  <w:style w:type="character" w:styleId="AssuntodocomentrioChar" w:customStyle="1">
    <w:name w:val="Assunto do comentário Char"/>
    <w:link w:val="Assuntodocomentrio"/>
    <w:uiPriority w:val="99"/>
    <w:qFormat/>
    <w:locked/>
    <w:rsid w:val="002c2fc2"/>
    <w:rPr>
      <w:b/>
    </w:rPr>
  </w:style>
  <w:style w:type="character" w:styleId="LinkdaInternet" w:customStyle="1">
    <w:name w:val="Link da Internet"/>
    <w:uiPriority w:val="99"/>
    <w:rsid w:val="00d16dfd"/>
    <w:rPr>
      <w:rFonts w:cs="Times New Roman"/>
      <w:color w:val="0000FF"/>
      <w:u w:val="single"/>
    </w:rPr>
  </w:style>
  <w:style w:type="character" w:styleId="Appleconvertedspace" w:customStyle="1">
    <w:name w:val="apple-converted-space"/>
    <w:qFormat/>
    <w:rsid w:val="00d16dfd"/>
    <w:rPr>
      <w:rFonts w:cs="Times New Roman"/>
    </w:rPr>
  </w:style>
  <w:style w:type="character" w:styleId="ListLabel1" w:customStyle="1">
    <w:name w:val="ListLabel 1"/>
    <w:qFormat/>
    <w:rsid w:val="00963934"/>
    <w:rPr>
      <w:rFonts w:cs="Times New Roman"/>
    </w:rPr>
  </w:style>
  <w:style w:type="character" w:styleId="ListLabel2" w:customStyle="1">
    <w:name w:val="ListLabel 2"/>
    <w:qFormat/>
    <w:rsid w:val="00963934"/>
    <w:rPr>
      <w:rFonts w:cs="Times New Roman"/>
      <w:sz w:val="22"/>
      <w:szCs w:val="22"/>
    </w:rPr>
  </w:style>
  <w:style w:type="character" w:styleId="ListLabel3" w:customStyle="1">
    <w:name w:val="ListLabel 3"/>
    <w:qFormat/>
    <w:rsid w:val="00963934"/>
    <w:rPr>
      <w:sz w:val="24"/>
    </w:rPr>
  </w:style>
  <w:style w:type="character" w:styleId="ListLabel4" w:customStyle="1">
    <w:name w:val="ListLabel 4"/>
    <w:qFormat/>
    <w:rsid w:val="00963934"/>
    <w:rPr>
      <w:rFonts w:cs="Courier New"/>
    </w:rPr>
  </w:style>
  <w:style w:type="character" w:styleId="Numeraodelinhas" w:customStyle="1">
    <w:name w:val="Numeração de linhas"/>
    <w:rsid w:val="00963934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rsid w:val="00453f99"/>
    <w:pPr>
      <w:spacing w:lineRule="auto" w:line="288" w:before="0" w:after="140"/>
    </w:pPr>
    <w:rPr/>
  </w:style>
  <w:style w:type="paragraph" w:styleId="Lista">
    <w:name w:val="List"/>
    <w:basedOn w:val="Corpodetexto"/>
    <w:rsid w:val="00963934"/>
    <w:pPr>
      <w:widowControl w:val="false"/>
      <w:bidi w:val="0"/>
      <w:jc w:val="left"/>
    </w:pPr>
    <w:rPr>
      <w:rFonts w:cs="Mangal"/>
    </w:rPr>
  </w:style>
  <w:style w:type="paragraph" w:styleId="Legenda" w:customStyle="1">
    <w:name w:val="Caption"/>
    <w:basedOn w:val="Normal"/>
    <w:qFormat/>
    <w:rsid w:val="00453f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63934"/>
    <w:pPr>
      <w:suppressLineNumbers/>
    </w:pPr>
    <w:rPr>
      <w:rFonts w:cs="Mangal"/>
    </w:rPr>
  </w:style>
  <w:style w:type="paragraph" w:styleId="Ttulododocumento">
    <w:name w:val="Title"/>
    <w:basedOn w:val="Normal"/>
    <w:qFormat/>
    <w:rsid w:val="00963934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otexto" w:customStyle="1">
    <w:name w:val="Corpo do texto"/>
    <w:basedOn w:val="Normal"/>
    <w:link w:val="CorpodetextoChar"/>
    <w:uiPriority w:val="99"/>
    <w:qFormat/>
    <w:rsid w:val="005b1b71"/>
    <w:pPr>
      <w:jc w:val="both"/>
    </w:pPr>
    <w:rPr>
      <w:sz w:val="28"/>
      <w:szCs w:val="28"/>
    </w:rPr>
  </w:style>
  <w:style w:type="paragraph" w:styleId="Caption">
    <w:name w:val="caption"/>
    <w:basedOn w:val="Normal"/>
    <w:qFormat/>
    <w:rsid w:val="00963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odyText2">
    <w:name w:val="Body Text 2"/>
    <w:basedOn w:val="Normal"/>
    <w:link w:val="Corpodetexto2Char"/>
    <w:uiPriority w:val="99"/>
    <w:qFormat/>
    <w:rsid w:val="005b1b71"/>
    <w:pPr>
      <w:jc w:val="both"/>
    </w:pPr>
    <w:rPr>
      <w:b/>
      <w:bCs/>
      <w:i/>
      <w:iCs/>
      <w:sz w:val="24"/>
      <w:szCs w:val="24"/>
      <w:u w:val="single"/>
    </w:rPr>
  </w:style>
  <w:style w:type="paragraph" w:styleId="BodyText3">
    <w:name w:val="Body Text 3"/>
    <w:basedOn w:val="Normal"/>
    <w:link w:val="Corpodetexto3Char"/>
    <w:uiPriority w:val="99"/>
    <w:qFormat/>
    <w:rsid w:val="005b1b71"/>
    <w:pPr>
      <w:spacing w:lineRule="auto" w:line="360"/>
    </w:pPr>
    <w:rPr>
      <w:sz w:val="24"/>
      <w:szCs w:val="24"/>
    </w:rPr>
  </w:style>
  <w:style w:type="paragraph" w:styleId="Rodap" w:customStyle="1">
    <w:name w:val="Footer"/>
    <w:basedOn w:val="Normal"/>
    <w:link w:val="RodapChar"/>
    <w:uiPriority w:val="99"/>
    <w:rsid w:val="005b1b71"/>
    <w:pPr>
      <w:suppressLineNumbers/>
      <w:tabs>
        <w:tab w:val="center" w:pos="4419" w:leader="none"/>
        <w:tab w:val="right" w:pos="8838" w:leader="none"/>
      </w:tabs>
    </w:pPr>
    <w:rPr/>
  </w:style>
  <w:style w:type="paragraph" w:styleId="Cabealho" w:customStyle="1">
    <w:name w:val="Header"/>
    <w:basedOn w:val="Normal"/>
    <w:link w:val="CabealhoChar"/>
    <w:uiPriority w:val="99"/>
    <w:rsid w:val="005b1b71"/>
    <w:pPr>
      <w:suppressLineNumbers/>
      <w:tabs>
        <w:tab w:val="center" w:pos="4419" w:leader="none"/>
        <w:tab w:val="right" w:pos="8838" w:leader="none"/>
      </w:tabs>
    </w:pPr>
    <w:rPr/>
  </w:style>
  <w:style w:type="paragraph" w:styleId="Subttulo">
    <w:name w:val="Subtitle"/>
    <w:basedOn w:val="Normal"/>
    <w:link w:val="SubttuloChar"/>
    <w:uiPriority w:val="99"/>
    <w:qFormat/>
    <w:rsid w:val="005b1b71"/>
    <w:pPr>
      <w:jc w:val="both"/>
    </w:pPr>
    <w:rPr>
      <w:sz w:val="24"/>
      <w:szCs w:val="24"/>
    </w:rPr>
  </w:style>
  <w:style w:type="paragraph" w:styleId="Recuodecorpodetexto1" w:customStyle="1">
    <w:name w:val="Recuo de corpo de texto1"/>
    <w:basedOn w:val="Normal"/>
    <w:link w:val="RecuodecorpodetextoChar"/>
    <w:uiPriority w:val="99"/>
    <w:qFormat/>
    <w:rsid w:val="00b114f9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link w:val="Recuodecorpodetexto3Char"/>
    <w:uiPriority w:val="99"/>
    <w:qFormat/>
    <w:rsid w:val="00b114f9"/>
    <w:pPr>
      <w:widowControl w:val="false"/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TextodebaloChar"/>
    <w:uiPriority w:val="99"/>
    <w:semiHidden/>
    <w:qFormat/>
    <w:rsid w:val="00dc384c"/>
    <w:pPr/>
    <w:rPr>
      <w:rFonts w:ascii="Tahoma" w:hAnsi="Tahoma"/>
      <w:sz w:val="16"/>
    </w:rPr>
  </w:style>
  <w:style w:type="paragraph" w:styleId="Annotationtext">
    <w:name w:val="annotation text"/>
    <w:basedOn w:val="Normal"/>
    <w:link w:val="TextodecomentrioChar"/>
    <w:uiPriority w:val="99"/>
    <w:semiHidden/>
    <w:qFormat/>
    <w:rsid w:val="002c2fc2"/>
    <w:pPr/>
    <w:rPr/>
  </w:style>
  <w:style w:type="paragraph" w:styleId="Annotationsubject">
    <w:name w:val="annotation subject"/>
    <w:basedOn w:val="Annotationtext"/>
    <w:link w:val="AssuntodocomentrioChar"/>
    <w:uiPriority w:val="99"/>
    <w:semiHidden/>
    <w:qFormat/>
    <w:rsid w:val="002c2fc2"/>
    <w:pPr/>
    <w:rPr>
      <w:b/>
    </w:rPr>
  </w:style>
  <w:style w:type="paragraph" w:styleId="NormalWeb">
    <w:name w:val="Normal (Web)"/>
    <w:basedOn w:val="Normal"/>
    <w:uiPriority w:val="99"/>
    <w:qFormat/>
    <w:rsid w:val="00082dae"/>
    <w:pPr/>
    <w:rPr>
      <w:sz w:val="24"/>
      <w:szCs w:val="24"/>
    </w:rPr>
  </w:style>
  <w:style w:type="paragraph" w:styleId="Contedodoquadro" w:customStyle="1">
    <w:name w:val="Conteúdo do quadro"/>
    <w:basedOn w:val="Normal"/>
    <w:qFormat/>
    <w:rsid w:val="0096393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12be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CA3D-0712-4A75-81D7-1F52EABF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LibreOffice/5.1.2.2$Windows_x86 LibreOffice_project/d3bf12ecb743fc0d20e0be0c58ca359301eb705f</Application>
  <Pages>2</Pages>
  <Words>713</Words>
  <Characters>4074</Characters>
  <CharactersWithSpaces>4778</CharactersWithSpaces>
  <Paragraphs>9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2016-05-19T15:29:00Z</dcterms:created>
  <dc:creator>*</dc:creator>
  <dc:description/>
  <dc:language>pt-BR</dc:language>
  <cp:lastModifiedBy/>
  <cp:lastPrinted>2016-04-19T15:15:00Z</cp:lastPrinted>
  <dcterms:modified xsi:type="dcterms:W3CDTF">2016-05-20T19:30:45Z</dcterms:modified>
  <cp:revision>3</cp:revision>
  <dc:subject/>
  <dc:title>Ata da Reunião Extraordinária do Conselho universitário da Universidade Federal de São João del-Rei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