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08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802"/>
        <w:gridCol w:w="1899"/>
        <w:gridCol w:w="21"/>
        <w:gridCol w:w="2430"/>
        <w:gridCol w:w="2420"/>
        <w:gridCol w:w="26"/>
        <w:gridCol w:w="2160"/>
        <w:gridCol w:w="2092"/>
        <w:gridCol w:w="892"/>
        <w:gridCol w:w="788"/>
        <w:gridCol w:w="1680"/>
        <w:gridCol w:w="7"/>
      </w:tblGrid>
      <w:tr w:rsidR="005D4BE8" w:rsidRPr="00907040" w:rsidTr="009068D0">
        <w:trPr>
          <w:gridAfter w:val="1"/>
          <w:wAfter w:w="7" w:type="dxa"/>
          <w:trHeight w:val="675"/>
        </w:trPr>
        <w:tc>
          <w:tcPr>
            <w:tcW w:w="1038" w:type="dxa"/>
            <w:gridSpan w:val="2"/>
            <w:vMerge w:val="restart"/>
          </w:tcPr>
          <w:p w:rsidR="005D4BE8" w:rsidRPr="00836CB1" w:rsidRDefault="005D4BE8" w:rsidP="009068D0">
            <w:pPr>
              <w:spacing w:before="120"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9.25pt;height:38.25pt">
                  <v:imagedata r:id="rId4" r:href="rId5"/>
                </v:shape>
              </w:pict>
            </w:r>
          </w:p>
        </w:tc>
        <w:tc>
          <w:tcPr>
            <w:tcW w:w="12728" w:type="dxa"/>
            <w:gridSpan w:val="9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noProof/>
                <w:lang w:val="pt-BR"/>
              </w:rPr>
              <w:pict>
                <v:shape id="_x0000_s1026" type="#_x0000_t75" style="position:absolute;left:0;text-align:left;margin-left:630.1pt;margin-top:26.5pt;width:83.75pt;height:35.4pt;z-index:-251658240;mso-position-horizontal-relative:text;mso-position-vertical-relative:text" o:preferrelative="f">
                  <v:imagedata r:id="rId6" o:title=""/>
                  <o:lock v:ext="edit" aspectratio="f"/>
                </v:shape>
                <o:OLEObject Type="Embed" ProgID="PI3.Image" ShapeID="_x0000_s1026" DrawAspect="Content" ObjectID="_1480352002" r:id="rId7"/>
              </w:pict>
            </w:r>
          </w:p>
          <w:p w:rsidR="005D4BE8" w:rsidRPr="00C36579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C36579">
              <w:rPr>
                <w:rFonts w:ascii="Arial" w:hAnsi="Arial" w:cs="Arial"/>
                <w:b/>
                <w:color w:val="000000"/>
                <w:lang w:val="pt-BR"/>
              </w:rPr>
              <w:t xml:space="preserve">HORÁRIO DE AULAS PARA O </w:t>
            </w:r>
            <w:r w:rsidRPr="00065215">
              <w:rPr>
                <w:rFonts w:ascii="Arial" w:hAnsi="Arial" w:cs="Arial"/>
                <w:b/>
                <w:lang w:val="pt-BR"/>
              </w:rPr>
              <w:t>1</w:t>
            </w:r>
            <w:r w:rsidRPr="00065215">
              <w:rPr>
                <w:rFonts w:ascii="Arial" w:hAnsi="Arial" w:cs="Arial"/>
                <w:b/>
                <w:u w:val="single"/>
                <w:vertAlign w:val="superscript"/>
                <w:lang w:val="pt-BR"/>
              </w:rPr>
              <w:t>o</w:t>
            </w:r>
            <w:r w:rsidRPr="00065215">
              <w:rPr>
                <w:rFonts w:ascii="Arial" w:hAnsi="Arial" w:cs="Arial"/>
                <w:b/>
                <w:lang w:val="pt-BR"/>
              </w:rPr>
              <w:t xml:space="preserve"> SEMESTRE LETIVO DE 2014</w:t>
            </w:r>
            <w:r w:rsidRPr="00C36579"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  <w:r w:rsidRPr="00C36579">
              <w:rPr>
                <w:rFonts w:ascii="Arial" w:hAnsi="Arial" w:cs="Arial"/>
                <w:b/>
                <w:color w:val="000000"/>
                <w:lang w:val="pt-BR"/>
              </w:rPr>
              <w:t xml:space="preserve">CURSO DE LETRAS – NOTURNO       </w:t>
            </w:r>
          </w:p>
          <w:p w:rsidR="005D4BE8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8480E">
              <w:rPr>
                <w:rFonts w:ascii="Arial" w:hAnsi="Arial" w:cs="Arial"/>
                <w:b/>
                <w:color w:val="000000"/>
                <w:lang w:val="pt-BR"/>
              </w:rPr>
              <w:t>Inicio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 xml:space="preserve">: 17/03/2014              </w:t>
            </w:r>
            <w:r w:rsidRPr="0028480E">
              <w:rPr>
                <w:rFonts w:ascii="Arial" w:hAnsi="Arial" w:cs="Arial"/>
                <w:b/>
                <w:color w:val="000000"/>
                <w:lang w:val="pt-BR"/>
              </w:rPr>
              <w:t xml:space="preserve">Término: </w:t>
            </w:r>
            <w:r>
              <w:rPr>
                <w:rFonts w:ascii="Arial" w:hAnsi="Arial" w:cs="Arial"/>
                <w:b/>
                <w:color w:val="000000"/>
                <w:lang w:val="pt-BR"/>
              </w:rPr>
              <w:t>19/07/2014</w:t>
            </w:r>
          </w:p>
          <w:p w:rsidR="005D4BE8" w:rsidRPr="001C531E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1C531E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                                                                     </w:t>
            </w:r>
          </w:p>
          <w:p w:rsidR="005D4BE8" w:rsidRPr="001C531E" w:rsidRDefault="005D4BE8" w:rsidP="009068D0">
            <w:pPr>
              <w:rPr>
                <w:b/>
                <w:sz w:val="12"/>
                <w:szCs w:val="12"/>
                <w:lang w:val="pt-BR"/>
              </w:rPr>
            </w:pPr>
            <w:r w:rsidRPr="001C531E">
              <w:rPr>
                <w:b/>
                <w:sz w:val="12"/>
                <w:szCs w:val="12"/>
                <w:lang w:val="pt-BR"/>
              </w:rPr>
              <w:t xml:space="preserve">1º Ciclo: IELin – Introdução aos Estudos da Linguagem; ILE – Introdução à Língua Estrangeira; IELit – Introdução aos Estudos Literários                                                                                                                                  </w:t>
            </w:r>
          </w:p>
          <w:p w:rsidR="005D4BE8" w:rsidRPr="001C531E" w:rsidRDefault="005D4BE8" w:rsidP="009068D0">
            <w:pPr>
              <w:rPr>
                <w:b/>
                <w:sz w:val="12"/>
                <w:szCs w:val="12"/>
                <w:lang w:val="pt-BR"/>
              </w:rPr>
            </w:pPr>
            <w:r w:rsidRPr="001C531E">
              <w:rPr>
                <w:b/>
                <w:sz w:val="12"/>
                <w:szCs w:val="12"/>
                <w:lang w:val="pt-BR"/>
              </w:rPr>
              <w:t xml:space="preserve">2º Ciclo: ELin – Estudos da Linguagem ;ELit – Estudos Literários; ELE – Estudos </w:t>
            </w:r>
            <w:smartTag w:uri="urn:schemas-microsoft-com:office:smarttags" w:element="PersonName">
              <w:smartTagPr>
                <w:attr w:name="ProductID" w:val="em L￭ngua Estrangeira"/>
              </w:smartTagPr>
              <w:r w:rsidRPr="001C531E">
                <w:rPr>
                  <w:b/>
                  <w:sz w:val="12"/>
                  <w:szCs w:val="12"/>
                  <w:lang w:val="pt-BR"/>
                </w:rPr>
                <w:t>em Língua Estrangeira</w:t>
              </w:r>
            </w:smartTag>
            <w:r w:rsidRPr="001C531E">
              <w:rPr>
                <w:b/>
                <w:sz w:val="12"/>
                <w:szCs w:val="12"/>
                <w:lang w:val="pt-BR"/>
              </w:rPr>
              <w:t>;ELLE – Literatura da Língua Estrangeira;DC – Domínio Conexo - TCC</w:t>
            </w:r>
          </w:p>
          <w:p w:rsidR="005D4BE8" w:rsidRPr="0094017A" w:rsidRDefault="005D4BE8" w:rsidP="009068D0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1C531E">
              <w:rPr>
                <w:b/>
                <w:sz w:val="12"/>
                <w:szCs w:val="12"/>
                <w:lang w:val="pt-BR"/>
              </w:rPr>
              <w:t>3º Ciclo: Licenciatura: PC – Prática Curricular; ECSP – Estágio Curricular Supervisionado em Português, ECSI – Estágio Curricular Supervisionado em Inglês ; Bacharelado: EO – Estudos Orientados</w:t>
            </w:r>
          </w:p>
        </w:tc>
        <w:tc>
          <w:tcPr>
            <w:tcW w:w="1680" w:type="dxa"/>
          </w:tcPr>
          <w:p w:rsidR="005D4BE8" w:rsidRPr="00836CB1" w:rsidRDefault="005D4BE8" w:rsidP="009068D0"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pt-BR"/>
              </w:rPr>
            </w:pPr>
          </w:p>
        </w:tc>
      </w:tr>
      <w:tr w:rsidR="005D4BE8" w:rsidRPr="0094017A" w:rsidTr="009068D0">
        <w:trPr>
          <w:gridAfter w:val="1"/>
          <w:wAfter w:w="7" w:type="dxa"/>
          <w:trHeight w:val="214"/>
        </w:trPr>
        <w:tc>
          <w:tcPr>
            <w:tcW w:w="1038" w:type="dxa"/>
            <w:gridSpan w:val="2"/>
            <w:vMerge/>
          </w:tcPr>
          <w:p w:rsidR="005D4BE8" w:rsidRPr="007535ED" w:rsidRDefault="005D4BE8" w:rsidP="009068D0">
            <w:pPr>
              <w:spacing w:before="120"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2728" w:type="dxa"/>
            <w:gridSpan w:val="9"/>
            <w:vMerge/>
            <w:shd w:val="clear" w:color="auto" w:fill="E6E6E6"/>
          </w:tcPr>
          <w:p w:rsidR="005D4BE8" w:rsidRPr="001C531E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680" w:type="dxa"/>
            <w:shd w:val="clear" w:color="auto" w:fill="E6E6E6"/>
          </w:tcPr>
          <w:p w:rsidR="005D4BE8" w:rsidRPr="002B4BF3" w:rsidRDefault="005D4BE8" w:rsidP="009068D0">
            <w:pPr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  <w:lang w:val="pt-BR"/>
              </w:rPr>
            </w:pPr>
            <w:r w:rsidRPr="002B4BF3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  <w:lang w:val="pt-BR"/>
              </w:rPr>
              <w:t xml:space="preserve">www.ufsj.edu.br/colet  </w:t>
            </w:r>
          </w:p>
          <w:p w:rsidR="005D4BE8" w:rsidRPr="002B4BF3" w:rsidRDefault="005D4BE8" w:rsidP="009068D0"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pt-BR"/>
              </w:rPr>
            </w:pPr>
            <w:r w:rsidRPr="002B4BF3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  <w:lang w:val="pt-BR"/>
              </w:rPr>
              <w:t>www.colet.br30.com</w:t>
            </w:r>
            <w:r w:rsidRPr="002B4BF3">
              <w:rPr>
                <w:rFonts w:ascii="Arial" w:hAnsi="Arial" w:cs="Arial"/>
                <w:b/>
                <w:color w:val="000000"/>
                <w:sz w:val="10"/>
                <w:szCs w:val="10"/>
                <w:lang w:val="pt-BR"/>
              </w:rPr>
              <w:t xml:space="preserve"> </w:t>
            </w:r>
          </w:p>
          <w:p w:rsidR="005D4BE8" w:rsidRPr="002B4BF3" w:rsidRDefault="005D4BE8" w:rsidP="009068D0">
            <w:pPr>
              <w:rPr>
                <w:rFonts w:ascii="Arial" w:hAnsi="Arial" w:cs="Arial"/>
                <w:b/>
                <w:noProof/>
                <w:color w:val="000000"/>
                <w:sz w:val="12"/>
                <w:szCs w:val="12"/>
                <w:u w:val="single"/>
                <w:lang w:val="pt-BR"/>
              </w:rPr>
            </w:pPr>
            <w:r w:rsidRPr="002B4BF3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  <w:lang w:val="pt-BR"/>
              </w:rPr>
              <w:t xml:space="preserve">www.twitter.com/coletufsj                                                 </w:t>
            </w:r>
          </w:p>
        </w:tc>
      </w:tr>
      <w:tr w:rsidR="005D4BE8" w:rsidRPr="00907040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213"/>
        </w:trPr>
        <w:tc>
          <w:tcPr>
            <w:tcW w:w="1038" w:type="dxa"/>
            <w:gridSpan w:val="2"/>
            <w:vMerge w:val="restart"/>
          </w:tcPr>
          <w:p w:rsidR="005D4BE8" w:rsidRPr="0094017A" w:rsidRDefault="005D4BE8" w:rsidP="009068D0">
            <w:pPr>
              <w:tabs>
                <w:tab w:val="left" w:pos="639"/>
              </w:tabs>
              <w:spacing w:line="192" w:lineRule="auto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E418D6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/>
              </w:rPr>
            </w:pPr>
            <w:r w:rsidRPr="00E418D6">
              <w:rPr>
                <w:rFonts w:ascii="Arial" w:hAnsi="Arial" w:cs="Arial"/>
                <w:b/>
                <w:color w:val="000000"/>
                <w:sz w:val="14"/>
                <w:szCs w:val="14"/>
                <w:lang w:val="pt-BR"/>
              </w:rPr>
              <w:t>HORÁRIOS</w:t>
            </w:r>
          </w:p>
        </w:tc>
        <w:tc>
          <w:tcPr>
            <w:tcW w:w="1899" w:type="dxa"/>
          </w:tcPr>
          <w:p w:rsidR="005D4BE8" w:rsidRPr="004D21DA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1º Ciclo</w:t>
            </w:r>
          </w:p>
        </w:tc>
        <w:tc>
          <w:tcPr>
            <w:tcW w:w="7057" w:type="dxa"/>
            <w:gridSpan w:val="5"/>
          </w:tcPr>
          <w:p w:rsidR="005D4BE8" w:rsidRPr="004D21DA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4D21D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2º e 3º ciclos de Português</w:t>
            </w:r>
          </w:p>
        </w:tc>
        <w:tc>
          <w:tcPr>
            <w:tcW w:w="5452" w:type="dxa"/>
            <w:gridSpan w:val="4"/>
          </w:tcPr>
          <w:p w:rsidR="005D4BE8" w:rsidRPr="004D21DA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4D21DA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2º e 3º Ciclos de Inglês</w:t>
            </w:r>
          </w:p>
        </w:tc>
      </w:tr>
      <w:tr w:rsidR="005D4BE8" w:rsidRPr="0094017A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240"/>
        </w:trPr>
        <w:tc>
          <w:tcPr>
            <w:tcW w:w="1038" w:type="dxa"/>
            <w:gridSpan w:val="2"/>
            <w:vMerge/>
            <w:shd w:val="clear" w:color="auto" w:fill="99CC00"/>
          </w:tcPr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920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D83C68" w:rsidRDefault="005D4BE8" w:rsidP="00906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Pr="00D83C68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pt-BR"/>
              </w:rPr>
              <w:t>o</w:t>
            </w: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PERÍODO</w:t>
            </w:r>
          </w:p>
        </w:tc>
        <w:tc>
          <w:tcPr>
            <w:tcW w:w="2430" w:type="dxa"/>
          </w:tcPr>
          <w:p w:rsidR="005D4BE8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D83C68" w:rsidRDefault="005D4BE8" w:rsidP="00906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>3º PERÍODO</w:t>
            </w:r>
          </w:p>
        </w:tc>
        <w:tc>
          <w:tcPr>
            <w:tcW w:w="2446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D83C68" w:rsidRDefault="005D4BE8" w:rsidP="00906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Pr="00D83C68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pt-BR"/>
              </w:rPr>
              <w:t>o</w:t>
            </w: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PERÍODO</w:t>
            </w:r>
          </w:p>
        </w:tc>
        <w:tc>
          <w:tcPr>
            <w:tcW w:w="2160" w:type="dxa"/>
          </w:tcPr>
          <w:p w:rsidR="005D4BE8" w:rsidRPr="00767F35" w:rsidRDefault="005D4BE8" w:rsidP="009068D0">
            <w:pPr>
              <w:rPr>
                <w:rFonts w:ascii="Arial" w:hAnsi="Arial" w:cs="Arial"/>
                <w:b/>
                <w:color w:val="FFFFFF"/>
                <w:sz w:val="12"/>
                <w:szCs w:val="12"/>
                <w:lang w:val="pt-BR"/>
              </w:rPr>
            </w:pPr>
          </w:p>
          <w:p w:rsidR="005D4BE8" w:rsidRPr="00D83C68" w:rsidRDefault="005D4BE8" w:rsidP="009068D0">
            <w:pPr>
              <w:ind w:left="119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 w:rsidRPr="00D83C68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pt-BR"/>
              </w:rPr>
              <w:t>o</w:t>
            </w: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PERÍODO</w:t>
            </w:r>
          </w:p>
        </w:tc>
        <w:tc>
          <w:tcPr>
            <w:tcW w:w="2092" w:type="dxa"/>
          </w:tcPr>
          <w:p w:rsidR="005D4BE8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D83C68" w:rsidRDefault="005D4BE8" w:rsidP="009068D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Pr="00D83C68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pt-BR"/>
              </w:rPr>
              <w:t>o</w:t>
            </w: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PERÍODO</w:t>
            </w:r>
          </w:p>
          <w:p w:rsidR="005D4BE8" w:rsidRPr="0094017A" w:rsidRDefault="005D4BE8" w:rsidP="009068D0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3360" w:type="dxa"/>
            <w:gridSpan w:val="3"/>
          </w:tcPr>
          <w:p w:rsidR="005D4BE8" w:rsidRPr="003F6F52" w:rsidRDefault="005D4BE8" w:rsidP="009068D0">
            <w:pPr>
              <w:rPr>
                <w:rFonts w:ascii="Arial" w:hAnsi="Arial" w:cs="Arial"/>
                <w:b/>
                <w:color w:val="FFFFFF"/>
                <w:sz w:val="12"/>
                <w:szCs w:val="12"/>
                <w:lang w:val="pt-BR"/>
              </w:rPr>
            </w:pPr>
          </w:p>
          <w:p w:rsidR="005D4BE8" w:rsidRPr="00D83C68" w:rsidRDefault="005D4BE8" w:rsidP="009068D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  <w:r w:rsidRPr="00D83C68">
              <w:rPr>
                <w:rFonts w:ascii="Arial" w:hAnsi="Arial" w:cs="Arial"/>
                <w:b/>
                <w:sz w:val="18"/>
                <w:szCs w:val="18"/>
                <w:lang w:val="pt-BR"/>
              </w:rPr>
              <w:t>7º PERÍODO</w:t>
            </w:r>
          </w:p>
          <w:p w:rsidR="005D4BE8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  <w:p w:rsidR="005D4BE8" w:rsidRPr="0094017A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 xml:space="preserve">                                                                                 </w:t>
            </w:r>
          </w:p>
        </w:tc>
      </w:tr>
      <w:tr w:rsidR="005D4BE8" w:rsidRPr="00DE502F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220"/>
        </w:trPr>
        <w:tc>
          <w:tcPr>
            <w:tcW w:w="236" w:type="dxa"/>
            <w:vMerge w:val="restart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</w:rPr>
              <w:t>D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802" w:type="dxa"/>
          </w:tcPr>
          <w:p w:rsidR="005D4BE8" w:rsidRPr="00A65107" w:rsidRDefault="005D4BE8" w:rsidP="009068D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</w:pPr>
            <w:r w:rsidRPr="00A65107"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17h05min</w:t>
            </w:r>
          </w:p>
          <w:p w:rsidR="005D4BE8" w:rsidRPr="00A65107" w:rsidRDefault="005D4BE8" w:rsidP="009068D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</w:pPr>
            <w:r w:rsidRPr="00A65107"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18h5</w:t>
            </w:r>
            <w:r w:rsidRPr="00A65107"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5min</w:t>
            </w:r>
          </w:p>
        </w:tc>
        <w:tc>
          <w:tcPr>
            <w:tcW w:w="1920" w:type="dxa"/>
            <w:gridSpan w:val="2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TCC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: A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- Enoi</w:t>
            </w:r>
          </w:p>
        </w:tc>
        <w:tc>
          <w:tcPr>
            <w:tcW w:w="2430" w:type="dxa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TCC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: B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- Eliana</w:t>
            </w:r>
          </w:p>
        </w:tc>
        <w:tc>
          <w:tcPr>
            <w:tcW w:w="2446" w:type="dxa"/>
            <w:gridSpan w:val="2"/>
          </w:tcPr>
          <w:p w:rsidR="005D4BE8" w:rsidRPr="00581050" w:rsidRDefault="005D4BE8" w:rsidP="009068D0">
            <w:pPr>
              <w:spacing w:line="192" w:lineRule="auto"/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</w:p>
        </w:tc>
        <w:tc>
          <w:tcPr>
            <w:tcW w:w="2160" w:type="dxa"/>
          </w:tcPr>
          <w:p w:rsidR="005D4BE8" w:rsidRPr="00581050" w:rsidRDefault="005D4BE8" w:rsidP="009068D0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5452" w:type="dxa"/>
            <w:gridSpan w:val="4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</w:tr>
      <w:tr w:rsidR="005D4BE8" w:rsidRPr="0027178E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47"/>
        </w:trPr>
        <w:tc>
          <w:tcPr>
            <w:tcW w:w="236" w:type="dxa"/>
            <w:vMerge/>
            <w:shd w:val="clear" w:color="auto" w:fill="99CC00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802" w:type="dxa"/>
          </w:tcPr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19h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20h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0min</w:t>
            </w:r>
          </w:p>
        </w:tc>
        <w:tc>
          <w:tcPr>
            <w:tcW w:w="1920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Língua Portuguesa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para Fins Específicos: Gênero Acadêmico – 72h – Enoi 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1.103</w:t>
            </w:r>
          </w:p>
        </w:tc>
        <w:tc>
          <w:tcPr>
            <w:tcW w:w="2430" w:type="dxa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IELIT : Teoria da Literatura: Correntes Críticas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Eliana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46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ELIN: Linguística Textual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substituto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2160" w:type="dxa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ELIN: Língua Latina: estudos avançados – 60h – José Antônio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2.61</w:t>
            </w:r>
          </w:p>
        </w:tc>
        <w:tc>
          <w:tcPr>
            <w:tcW w:w="5452" w:type="dxa"/>
            <w:gridSpan w:val="4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ECSI: Métodos e Abordagens – 80h – Carolina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1.104</w:t>
            </w:r>
          </w:p>
        </w:tc>
      </w:tr>
      <w:tr w:rsidR="005D4BE8" w:rsidRPr="0027178E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356"/>
        </w:trPr>
        <w:tc>
          <w:tcPr>
            <w:tcW w:w="236" w:type="dxa"/>
            <w:vMerge/>
            <w:shd w:val="clear" w:color="auto" w:fill="99CC00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802" w:type="dxa"/>
            <w:vMerge w:val="restart"/>
          </w:tcPr>
          <w:p w:rsidR="005D4BE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21h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22h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min</w:t>
            </w:r>
          </w:p>
        </w:tc>
        <w:tc>
          <w:tcPr>
            <w:tcW w:w="1920" w:type="dxa"/>
            <w:gridSpan w:val="2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Língua Estrangeira para Fins Específicos: Inglês Acadêmico</w:t>
            </w:r>
          </w:p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Turma A – 72h – Edmundo 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1.97</w:t>
            </w:r>
          </w:p>
        </w:tc>
        <w:tc>
          <w:tcPr>
            <w:tcW w:w="243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IEL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IN: Sintaxe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Cláudio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46" w:type="dxa"/>
            <w:gridSpan w:val="2"/>
            <w:vMerge w:val="restart"/>
          </w:tcPr>
          <w:p w:rsidR="005D4BE8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ELIN: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Estudos Gramaticais: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verbos e m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odificadores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Enoi</w:t>
            </w:r>
          </w:p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1.103</w:t>
            </w:r>
          </w:p>
        </w:tc>
        <w:tc>
          <w:tcPr>
            <w:tcW w:w="216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ELIN: Estudos Enunciativos – 60h – Antônio Luiz 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1.104</w:t>
            </w:r>
          </w:p>
        </w:tc>
        <w:tc>
          <w:tcPr>
            <w:tcW w:w="5452" w:type="dxa"/>
            <w:gridSpan w:val="4"/>
            <w:vMerge w:val="restart"/>
          </w:tcPr>
          <w:p w:rsidR="005D4BE8" w:rsidRPr="00A65107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ELE: </w:t>
            </w:r>
            <w:r w:rsidRPr="00A6510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Academic writing: abstracts and written presentation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(online) </w:t>
            </w:r>
            <w:r w:rsidRPr="00A65107">
              <w:rPr>
                <w:rFonts w:ascii="Arial" w:hAnsi="Arial" w:cs="Arial"/>
                <w:color w:val="000000"/>
                <w:sz w:val="12"/>
                <w:szCs w:val="12"/>
              </w:rPr>
              <w:t>– 30h – Bárbara</w:t>
            </w:r>
          </w:p>
          <w:p w:rsidR="005D4BE8" w:rsidRPr="00A65107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5107">
              <w:rPr>
                <w:rFonts w:ascii="Arial" w:hAnsi="Arial" w:cs="Arial"/>
                <w:color w:val="000000"/>
                <w:sz w:val="12"/>
                <w:szCs w:val="12"/>
              </w:rPr>
              <w:t xml:space="preserve">Sala: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2.63</w:t>
            </w:r>
          </w:p>
        </w:tc>
      </w:tr>
      <w:tr w:rsidR="005D4BE8" w:rsidRPr="00907040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140"/>
        </w:trPr>
        <w:tc>
          <w:tcPr>
            <w:tcW w:w="236" w:type="dxa"/>
            <w:vMerge/>
            <w:shd w:val="clear" w:color="auto" w:fill="99CC00"/>
          </w:tcPr>
          <w:p w:rsidR="005D4BE8" w:rsidRPr="00A65107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02" w:type="dxa"/>
            <w:vMerge/>
          </w:tcPr>
          <w:p w:rsidR="005D4BE8" w:rsidRPr="00A65107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20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Turma B – 72h – Carolina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2.61</w:t>
            </w:r>
          </w:p>
        </w:tc>
        <w:tc>
          <w:tcPr>
            <w:tcW w:w="243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46" w:type="dxa"/>
            <w:gridSpan w:val="2"/>
            <w:vMerge/>
          </w:tcPr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16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5452" w:type="dxa"/>
            <w:gridSpan w:val="4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</w:tr>
      <w:tr w:rsidR="005D4BE8" w:rsidRPr="0027178E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368"/>
        </w:trPr>
        <w:tc>
          <w:tcPr>
            <w:tcW w:w="236" w:type="dxa"/>
            <w:vMerge w:val="restart"/>
          </w:tcPr>
          <w:p w:rsidR="005D4BE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5D4BE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TERÇA</w:t>
            </w:r>
          </w:p>
        </w:tc>
        <w:tc>
          <w:tcPr>
            <w:tcW w:w="802" w:type="dxa"/>
            <w:vMerge w:val="restart"/>
          </w:tcPr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19h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20h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0min</w:t>
            </w:r>
          </w:p>
        </w:tc>
        <w:tc>
          <w:tcPr>
            <w:tcW w:w="1920" w:type="dxa"/>
            <w:gridSpan w:val="2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Língua Estrangeira para Fins Específicos: Inglês Acadêmico</w:t>
            </w:r>
          </w:p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Turma A – 72 h – Edmundo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1.97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</w:t>
            </w:r>
          </w:p>
        </w:tc>
        <w:tc>
          <w:tcPr>
            <w:tcW w:w="243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IELIT : Teoria da Literatura: Correntes Críticas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Eliana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46" w:type="dxa"/>
            <w:gridSpan w:val="2"/>
            <w:vMerge w:val="restart"/>
          </w:tcPr>
          <w:p w:rsidR="005D4BE8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ELIN: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Estudos Gramaticais: verbos e m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odificadores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Enoi</w:t>
            </w:r>
          </w:p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1.103</w:t>
            </w:r>
          </w:p>
        </w:tc>
        <w:tc>
          <w:tcPr>
            <w:tcW w:w="216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ELIN: Estudos Enunciativos – 60h – Antônio Luiz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1.104</w:t>
            </w:r>
          </w:p>
        </w:tc>
        <w:tc>
          <w:tcPr>
            <w:tcW w:w="5452" w:type="dxa"/>
            <w:gridSpan w:val="4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sz w:val="12"/>
                <w:szCs w:val="12"/>
                <w:lang w:val="pt-BR"/>
              </w:rPr>
              <w:t>ELLE:T</w:t>
            </w:r>
            <w:r w:rsidRPr="00581050">
              <w:rPr>
                <w:rFonts w:ascii="Arial" w:hAnsi="Arial" w:cs="Arial"/>
                <w:sz w:val="12"/>
                <w:szCs w:val="12"/>
                <w:lang w:val="pt-BR"/>
              </w:rPr>
              <w:t xml:space="preserve">eatro norte-americano contemporâneo – 60h </w:t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sz w:val="12"/>
                <w:szCs w:val="12"/>
                <w:lang w:val="pt-BR"/>
              </w:rPr>
              <w:t xml:space="preserve"> Anderson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2.62</w:t>
            </w:r>
          </w:p>
        </w:tc>
      </w:tr>
      <w:tr w:rsidR="005D4BE8" w:rsidRPr="00907040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311"/>
        </w:trPr>
        <w:tc>
          <w:tcPr>
            <w:tcW w:w="236" w:type="dxa"/>
            <w:vMerge/>
          </w:tcPr>
          <w:p w:rsidR="005D4BE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802" w:type="dxa"/>
            <w:vMerge/>
          </w:tcPr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920" w:type="dxa"/>
            <w:gridSpan w:val="2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Turma B – 72h – Carolina                                                                    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2.61</w:t>
            </w:r>
          </w:p>
        </w:tc>
        <w:tc>
          <w:tcPr>
            <w:tcW w:w="243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46" w:type="dxa"/>
            <w:gridSpan w:val="2"/>
            <w:vMerge/>
          </w:tcPr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16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5452" w:type="dxa"/>
            <w:gridSpan w:val="4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5D4BE8" w:rsidRPr="0027178E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539"/>
        </w:trPr>
        <w:tc>
          <w:tcPr>
            <w:tcW w:w="236" w:type="dxa"/>
            <w:vMerge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802" w:type="dxa"/>
          </w:tcPr>
          <w:p w:rsidR="005D4BE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21h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22h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min</w:t>
            </w:r>
          </w:p>
        </w:tc>
        <w:tc>
          <w:tcPr>
            <w:tcW w:w="1920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Língua Portuguesa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para Fins Específicos: Gênero Acadêmico -72h – Enoi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1.103</w:t>
            </w:r>
          </w:p>
        </w:tc>
        <w:tc>
          <w:tcPr>
            <w:tcW w:w="2430" w:type="dxa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>IELIN: Prática Textual – 60h – Dylia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46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ELIN: Linguística Textual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substituto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2160" w:type="dxa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ELIN: Língua Latina: estudos avançados – 60h – José Antônio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2.61</w:t>
            </w:r>
          </w:p>
        </w:tc>
        <w:tc>
          <w:tcPr>
            <w:tcW w:w="5452" w:type="dxa"/>
            <w:gridSpan w:val="4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ELLE: Literatura inglesa das origens ao século XVIII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Anderson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 2.63</w:t>
            </w:r>
          </w:p>
        </w:tc>
      </w:tr>
      <w:tr w:rsidR="005D4BE8" w:rsidRPr="0094017A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56"/>
        </w:trPr>
        <w:tc>
          <w:tcPr>
            <w:tcW w:w="236" w:type="dxa"/>
            <w:vMerge w:val="restart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Q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U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A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R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T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A</w:t>
            </w:r>
          </w:p>
        </w:tc>
        <w:tc>
          <w:tcPr>
            <w:tcW w:w="802" w:type="dxa"/>
          </w:tcPr>
          <w:p w:rsidR="005D4BE8" w:rsidRPr="00A65107" w:rsidRDefault="005D4BE8" w:rsidP="009068D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</w:pPr>
            <w:r w:rsidRPr="00A65107"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17h05min</w:t>
            </w:r>
          </w:p>
          <w:p w:rsidR="005D4BE8" w:rsidRPr="00A65107" w:rsidRDefault="005D4BE8" w:rsidP="009068D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</w:pPr>
            <w:r w:rsidRPr="00A65107"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18h5</w:t>
            </w:r>
            <w:r w:rsidRPr="00A65107"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5min</w:t>
            </w:r>
          </w:p>
        </w:tc>
        <w:tc>
          <w:tcPr>
            <w:tcW w:w="1920" w:type="dxa"/>
            <w:gridSpan w:val="2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</w:p>
        </w:tc>
        <w:tc>
          <w:tcPr>
            <w:tcW w:w="2430" w:type="dxa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0"/>
                <w:szCs w:val="10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TCC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: D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– Cláudio</w:t>
            </w:r>
          </w:p>
        </w:tc>
        <w:tc>
          <w:tcPr>
            <w:tcW w:w="2446" w:type="dxa"/>
            <w:gridSpan w:val="2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TCC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:E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- Suely</w:t>
            </w:r>
          </w:p>
        </w:tc>
        <w:tc>
          <w:tcPr>
            <w:tcW w:w="2160" w:type="dxa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0"/>
                <w:szCs w:val="10"/>
                <w:lang w:val="pt-BR"/>
              </w:rPr>
            </w:pPr>
          </w:p>
        </w:tc>
        <w:tc>
          <w:tcPr>
            <w:tcW w:w="5452" w:type="dxa"/>
            <w:gridSpan w:val="4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FFFFFF"/>
                <w:sz w:val="10"/>
                <w:szCs w:val="10"/>
                <w:lang w:val="pt-BR"/>
              </w:rPr>
            </w:pPr>
          </w:p>
        </w:tc>
      </w:tr>
      <w:tr w:rsidR="005D4BE8" w:rsidRPr="0027178E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391"/>
        </w:trPr>
        <w:tc>
          <w:tcPr>
            <w:tcW w:w="236" w:type="dxa"/>
            <w:vMerge/>
            <w:shd w:val="clear" w:color="auto" w:fill="99CC00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802" w:type="dxa"/>
            <w:vMerge w:val="restart"/>
          </w:tcPr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19h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20h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0min</w:t>
            </w:r>
          </w:p>
        </w:tc>
        <w:tc>
          <w:tcPr>
            <w:tcW w:w="1920" w:type="dxa"/>
            <w:gridSpan w:val="2"/>
            <w:vMerge w:val="restart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3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IEL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IN: Sintaxe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Cláudio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46" w:type="dxa"/>
            <w:gridSpan w:val="2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ELIT: Romantismo brasileiro: narrativa – 60h - Suely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216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ELIT: Romantismo brasileiro: narrativa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Suely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5452" w:type="dxa"/>
            <w:gridSpan w:val="4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sz w:val="12"/>
                <w:szCs w:val="12"/>
                <w:lang w:val="pt-BR"/>
              </w:rPr>
              <w:t>ELLE: T</w:t>
            </w:r>
            <w:r w:rsidRPr="00581050">
              <w:rPr>
                <w:rFonts w:ascii="Arial" w:hAnsi="Arial" w:cs="Arial"/>
                <w:sz w:val="12"/>
                <w:szCs w:val="12"/>
                <w:lang w:val="pt-BR"/>
              </w:rPr>
              <w:t xml:space="preserve">eatro norte-americano contemporâneo – 60h </w:t>
            </w:r>
            <w:r>
              <w:rPr>
                <w:rFonts w:ascii="Arial" w:hAnsi="Arial" w:cs="Arial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sz w:val="12"/>
                <w:szCs w:val="12"/>
                <w:lang w:val="pt-BR"/>
              </w:rPr>
              <w:t xml:space="preserve"> Anderson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2.62</w:t>
            </w:r>
          </w:p>
        </w:tc>
      </w:tr>
      <w:tr w:rsidR="005D4BE8" w:rsidRPr="0027178E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56"/>
        </w:trPr>
        <w:tc>
          <w:tcPr>
            <w:tcW w:w="236" w:type="dxa"/>
            <w:vMerge/>
            <w:shd w:val="clear" w:color="auto" w:fill="99CC00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802" w:type="dxa"/>
            <w:vMerge/>
          </w:tcPr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920" w:type="dxa"/>
            <w:gridSpan w:val="2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3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46" w:type="dxa"/>
            <w:gridSpan w:val="2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sz w:val="12"/>
                <w:szCs w:val="12"/>
                <w:lang w:val="pt-BR"/>
              </w:rPr>
              <w:t xml:space="preserve">ECSP: Ensino de Gramática – 70h – </w:t>
            </w:r>
          </w:p>
          <w:p w:rsidR="005D4BE8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sz w:val="12"/>
                <w:szCs w:val="12"/>
                <w:lang w:val="pt-BR"/>
              </w:rPr>
              <w:t>José Antônio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2.61</w:t>
            </w:r>
          </w:p>
        </w:tc>
        <w:tc>
          <w:tcPr>
            <w:tcW w:w="216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5452" w:type="dxa"/>
            <w:gridSpan w:val="4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5D4BE8" w:rsidRPr="0027178E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264"/>
        </w:trPr>
        <w:tc>
          <w:tcPr>
            <w:tcW w:w="236" w:type="dxa"/>
            <w:vMerge/>
            <w:shd w:val="clear" w:color="auto" w:fill="99CC00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802" w:type="dxa"/>
            <w:vMerge w:val="restart"/>
          </w:tcPr>
          <w:p w:rsidR="005D4BE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21h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22h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min</w:t>
            </w:r>
          </w:p>
        </w:tc>
        <w:tc>
          <w:tcPr>
            <w:tcW w:w="1920" w:type="dxa"/>
            <w:gridSpan w:val="2"/>
            <w:vMerge w:val="restart"/>
          </w:tcPr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3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ILE: Inglês Intermediário – 60h – Marcos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46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PC: Gêneros textuais e ensino – 80h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Cláudio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2.61</w:t>
            </w:r>
          </w:p>
        </w:tc>
        <w:tc>
          <w:tcPr>
            <w:tcW w:w="216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ECSP: Práticas de leitura em sala de aula – 70h – José Antônio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2.62</w:t>
            </w:r>
          </w:p>
        </w:tc>
        <w:tc>
          <w:tcPr>
            <w:tcW w:w="5452" w:type="dxa"/>
            <w:gridSpan w:val="4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ELLE: Literatura inglesa das origens ao século XVIII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Anderson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2.63</w:t>
            </w:r>
          </w:p>
        </w:tc>
      </w:tr>
      <w:tr w:rsidR="005D4BE8" w:rsidRPr="0027178E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56"/>
        </w:trPr>
        <w:tc>
          <w:tcPr>
            <w:tcW w:w="236" w:type="dxa"/>
            <w:vMerge/>
            <w:shd w:val="clear" w:color="auto" w:fill="99CC00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802" w:type="dxa"/>
            <w:vMerge/>
          </w:tcPr>
          <w:p w:rsidR="005D4BE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920" w:type="dxa"/>
            <w:gridSpan w:val="2"/>
            <w:vMerge/>
          </w:tcPr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3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46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ELIT: Barroco e Arcadismo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Suely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216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5452" w:type="dxa"/>
            <w:gridSpan w:val="4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</w:tr>
      <w:tr w:rsidR="005D4BE8" w:rsidRPr="0094017A" w:rsidTr="001F7777">
        <w:tblPrEx>
          <w:tblCellMar>
            <w:left w:w="107" w:type="dxa"/>
            <w:right w:w="107" w:type="dxa"/>
          </w:tblCellMar>
        </w:tblPrEx>
        <w:trPr>
          <w:trHeight w:val="56"/>
        </w:trPr>
        <w:tc>
          <w:tcPr>
            <w:tcW w:w="236" w:type="dxa"/>
            <w:vMerge w:val="restart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Q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U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I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N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T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A</w:t>
            </w:r>
          </w:p>
        </w:tc>
        <w:tc>
          <w:tcPr>
            <w:tcW w:w="802" w:type="dxa"/>
          </w:tcPr>
          <w:p w:rsidR="005D4BE8" w:rsidRPr="00A65107" w:rsidRDefault="005D4BE8" w:rsidP="009068D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</w:pPr>
            <w:r w:rsidRPr="00A65107"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17h05min</w:t>
            </w:r>
          </w:p>
          <w:p w:rsidR="005D4BE8" w:rsidRPr="00A65107" w:rsidRDefault="005D4BE8" w:rsidP="009068D0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</w:pPr>
            <w:r w:rsidRPr="00A65107"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18h5</w:t>
            </w:r>
            <w:r w:rsidRPr="00A65107">
              <w:rPr>
                <w:rFonts w:ascii="Arial-BoldMT" w:hAnsi="Arial-BoldMT" w:cs="Arial-BoldMT"/>
                <w:b/>
                <w:bCs/>
                <w:sz w:val="12"/>
                <w:szCs w:val="12"/>
                <w:lang w:val="pt-BR"/>
              </w:rPr>
              <w:t>5min</w:t>
            </w:r>
          </w:p>
        </w:tc>
        <w:tc>
          <w:tcPr>
            <w:tcW w:w="1920" w:type="dxa"/>
            <w:gridSpan w:val="2"/>
          </w:tcPr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30" w:type="dxa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46" w:type="dxa"/>
            <w:gridSpan w:val="2"/>
          </w:tcPr>
          <w:p w:rsidR="005D4BE8" w:rsidRPr="00581050" w:rsidRDefault="005D4BE8" w:rsidP="009068D0">
            <w:pPr>
              <w:spacing w:line="360" w:lineRule="auto"/>
              <w:jc w:val="center"/>
              <w:rPr>
                <w:rFonts w:ascii="Arial" w:hAnsi="Arial" w:cs="Arial"/>
                <w:color w:val="000000"/>
                <w:w w:val="90"/>
                <w:sz w:val="10"/>
                <w:szCs w:val="10"/>
                <w:lang w:val="pt-BR"/>
              </w:rPr>
            </w:pPr>
            <w:r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>TCC: C - Marília</w:t>
            </w:r>
          </w:p>
        </w:tc>
        <w:tc>
          <w:tcPr>
            <w:tcW w:w="2160" w:type="dxa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FFFFFF"/>
                <w:sz w:val="10"/>
                <w:szCs w:val="10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TCC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: F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- Dylia</w:t>
            </w:r>
          </w:p>
        </w:tc>
        <w:tc>
          <w:tcPr>
            <w:tcW w:w="2984" w:type="dxa"/>
            <w:gridSpan w:val="2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TCC: G - Bábara</w:t>
            </w:r>
          </w:p>
        </w:tc>
        <w:tc>
          <w:tcPr>
            <w:tcW w:w="2475" w:type="dxa"/>
            <w:gridSpan w:val="3"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TCC: H – Luiz Manoel</w:t>
            </w:r>
          </w:p>
        </w:tc>
      </w:tr>
      <w:tr w:rsidR="005D4BE8" w:rsidRPr="00907040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460"/>
        </w:trPr>
        <w:tc>
          <w:tcPr>
            <w:tcW w:w="236" w:type="dxa"/>
            <w:vMerge/>
            <w:shd w:val="clear" w:color="auto" w:fill="99CC00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802" w:type="dxa"/>
            <w:vMerge w:val="restart"/>
          </w:tcPr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19h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20h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0min</w:t>
            </w:r>
          </w:p>
        </w:tc>
        <w:tc>
          <w:tcPr>
            <w:tcW w:w="1920" w:type="dxa"/>
            <w:gridSpan w:val="2"/>
            <w:vMerge w:val="restart"/>
          </w:tcPr>
          <w:p w:rsidR="005D4BE8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IELIT: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Gêneros Literários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– 72h –  Maria Ângela</w:t>
            </w:r>
          </w:p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1.97</w:t>
            </w:r>
          </w:p>
        </w:tc>
        <w:tc>
          <w:tcPr>
            <w:tcW w:w="243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 xml:space="preserve">IELIT: Literaturas </w:t>
            </w:r>
            <w:smartTag w:uri="urn:schemas-microsoft-com:office:smarttags" w:element="PersonName">
              <w:smartTagPr>
                <w:attr w:name="ProductID" w:val="em Língua Inglesa"/>
              </w:smartTagPr>
              <w:r w:rsidRPr="00581050">
                <w:rPr>
                  <w:rFonts w:ascii="Arial" w:hAnsi="Arial" w:cs="Arial"/>
                  <w:color w:val="000000"/>
                  <w:w w:val="90"/>
                  <w:sz w:val="12"/>
                  <w:szCs w:val="12"/>
                  <w:lang w:val="pt-BR"/>
                </w:rPr>
                <w:t>em Língua Inglesa</w:t>
              </w:r>
            </w:smartTag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 xml:space="preserve"> – 60h – Luiz Manoel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46" w:type="dxa"/>
            <w:gridSpan w:val="2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ELIT: Barroco e Arcadismo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Suely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216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PC: A mídia em sala de aula – 80h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Dylia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2.61</w:t>
            </w:r>
          </w:p>
        </w:tc>
        <w:tc>
          <w:tcPr>
            <w:tcW w:w="5452" w:type="dxa"/>
            <w:gridSpan w:val="4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ECSI: Materiais Didáticos – 80h – Bárbara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1.103</w:t>
            </w:r>
          </w:p>
        </w:tc>
      </w:tr>
      <w:tr w:rsidR="005D4BE8" w:rsidRPr="00907040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56"/>
        </w:trPr>
        <w:tc>
          <w:tcPr>
            <w:tcW w:w="236" w:type="dxa"/>
            <w:vMerge/>
            <w:shd w:val="clear" w:color="auto" w:fill="99CC00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802" w:type="dxa"/>
            <w:vMerge/>
          </w:tcPr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920" w:type="dxa"/>
            <w:gridSpan w:val="2"/>
            <w:vMerge/>
          </w:tcPr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3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</w:p>
        </w:tc>
        <w:tc>
          <w:tcPr>
            <w:tcW w:w="2446" w:type="dxa"/>
            <w:gridSpan w:val="2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16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5452" w:type="dxa"/>
            <w:gridSpan w:val="4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ELE: </w:t>
            </w:r>
            <w:r w:rsidRPr="00581050">
              <w:rPr>
                <w:rFonts w:ascii="Arial" w:hAnsi="Arial" w:cs="Arial"/>
                <w:i/>
                <w:color w:val="000000"/>
                <w:sz w:val="12"/>
                <w:szCs w:val="12"/>
                <w:lang w:val="pt-BR"/>
              </w:rPr>
              <w:t xml:space="preserve">Noun Phrases – 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Marcos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2.62</w:t>
            </w:r>
          </w:p>
        </w:tc>
      </w:tr>
      <w:tr w:rsidR="005D4BE8" w:rsidRPr="00AF6335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56"/>
        </w:trPr>
        <w:tc>
          <w:tcPr>
            <w:tcW w:w="236" w:type="dxa"/>
            <w:vMerge/>
            <w:shd w:val="clear" w:color="auto" w:fill="99CC00"/>
          </w:tcPr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802" w:type="dxa"/>
          </w:tcPr>
          <w:p w:rsidR="005D4BE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21h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22h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min</w:t>
            </w:r>
          </w:p>
        </w:tc>
        <w:tc>
          <w:tcPr>
            <w:tcW w:w="1920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Libras – 72h – </w:t>
            </w:r>
          </w:p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Cleuzilaine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1.97</w:t>
            </w:r>
          </w:p>
        </w:tc>
        <w:tc>
          <w:tcPr>
            <w:tcW w:w="2430" w:type="dxa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>IELIN: Prática Textual – 60h – Dylia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46" w:type="dxa"/>
            <w:gridSpan w:val="2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ELIT: Romantismo brasileiro: narrativa – 60h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Suely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160" w:type="dxa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ELIT: Romantismo brasileiro: narrativa – 60h – Suely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1.99</w:t>
            </w:r>
          </w:p>
        </w:tc>
        <w:tc>
          <w:tcPr>
            <w:tcW w:w="5452" w:type="dxa"/>
            <w:gridSpan w:val="4"/>
          </w:tcPr>
          <w:p w:rsidR="005D4BE8" w:rsidRPr="0027178E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</w:rPr>
              <w:t xml:space="preserve">ELE: </w:t>
            </w:r>
            <w:smartTag w:uri="urn:schemas-microsoft-com:office:smarttags" w:element="City">
              <w:r w:rsidRPr="00581050">
                <w:rPr>
                  <w:rFonts w:ascii="Arial" w:hAnsi="Arial" w:cs="Arial"/>
                  <w:i/>
                  <w:color w:val="000000"/>
                  <w:sz w:val="12"/>
                  <w:szCs w:val="12"/>
                </w:rPr>
                <w:t>Reading</w:t>
              </w:r>
            </w:smartTag>
            <w:r w:rsidRPr="00581050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and writing – 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</w:rPr>
              <w:t xml:space="preserve">60h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581050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Carolina</w:t>
                </w:r>
              </w:smartTag>
            </w:smartTag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 1.104</w:t>
            </w:r>
          </w:p>
        </w:tc>
      </w:tr>
      <w:tr w:rsidR="005D4BE8" w:rsidRPr="009125DD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356"/>
        </w:trPr>
        <w:tc>
          <w:tcPr>
            <w:tcW w:w="236" w:type="dxa"/>
            <w:vMerge w:val="restart"/>
          </w:tcPr>
          <w:p w:rsidR="005D4BE8" w:rsidRPr="00393FAB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D4BE8" w:rsidRPr="00393FAB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S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E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X</w:t>
            </w:r>
          </w:p>
          <w:p w:rsidR="005D4BE8" w:rsidRPr="00D83C68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T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D83C68">
              <w:rPr>
                <w:rFonts w:ascii="Arial" w:hAnsi="Arial" w:cs="Arial"/>
                <w:b/>
                <w:sz w:val="14"/>
                <w:szCs w:val="14"/>
                <w:lang w:val="pt-BR"/>
              </w:rPr>
              <w:t>A</w:t>
            </w:r>
          </w:p>
        </w:tc>
        <w:tc>
          <w:tcPr>
            <w:tcW w:w="802" w:type="dxa"/>
            <w:vMerge w:val="restart"/>
          </w:tcPr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19h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20h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0min</w:t>
            </w:r>
          </w:p>
        </w:tc>
        <w:tc>
          <w:tcPr>
            <w:tcW w:w="1920" w:type="dxa"/>
            <w:gridSpan w:val="2"/>
            <w:vMerge w:val="restart"/>
          </w:tcPr>
          <w:p w:rsidR="005D4BE8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Libras – 72h – </w:t>
            </w:r>
          </w:p>
          <w:p w:rsidR="005D4BE8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Cleuzilaine</w:t>
            </w:r>
          </w:p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1.97</w:t>
            </w:r>
          </w:p>
        </w:tc>
        <w:tc>
          <w:tcPr>
            <w:tcW w:w="243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ILE: Inglês Intermediário – 60h – Marcos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46" w:type="dxa"/>
            <w:gridSpan w:val="2"/>
          </w:tcPr>
          <w:p w:rsidR="005D4BE8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>PC: A poesia em sala de aula – 80h – Maria Ângela</w:t>
            </w:r>
          </w:p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2.61</w:t>
            </w:r>
          </w:p>
        </w:tc>
        <w:tc>
          <w:tcPr>
            <w:tcW w:w="216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 xml:space="preserve">ELIT: Literatura afro-brasileira – 30h </w:t>
            </w:r>
            <w:r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 xml:space="preserve"> Suely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5452" w:type="dxa"/>
            <w:gridSpan w:val="4"/>
            <w:vMerge w:val="restart"/>
          </w:tcPr>
          <w:p w:rsidR="005D4BE8" w:rsidRPr="0027178E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</w:rPr>
              <w:t xml:space="preserve">ELE: </w:t>
            </w:r>
            <w:smartTag w:uri="urn:schemas-microsoft-com:office:smarttags" w:element="City">
              <w:r w:rsidRPr="00581050">
                <w:rPr>
                  <w:rFonts w:ascii="Arial" w:hAnsi="Arial" w:cs="Arial"/>
                  <w:i/>
                  <w:color w:val="000000"/>
                  <w:sz w:val="12"/>
                  <w:szCs w:val="12"/>
                </w:rPr>
                <w:t>Reading</w:t>
              </w:r>
            </w:smartTag>
            <w:r w:rsidRPr="00581050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and writing – 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</w:rPr>
              <w:t xml:space="preserve">60h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581050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Carolina</w:t>
                </w:r>
              </w:smartTag>
            </w:smartTag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1.104</w:t>
            </w:r>
          </w:p>
        </w:tc>
      </w:tr>
      <w:tr w:rsidR="005D4BE8" w:rsidRPr="0027178E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56"/>
        </w:trPr>
        <w:tc>
          <w:tcPr>
            <w:tcW w:w="236" w:type="dxa"/>
            <w:vMerge/>
          </w:tcPr>
          <w:p w:rsidR="005D4BE8" w:rsidRPr="00393FAB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2" w:type="dxa"/>
            <w:vMerge/>
          </w:tcPr>
          <w:p w:rsidR="005D4BE8" w:rsidRPr="0027178E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</w:tcPr>
          <w:p w:rsidR="005D4BE8" w:rsidRPr="0027178E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vMerge/>
          </w:tcPr>
          <w:p w:rsidR="005D4BE8" w:rsidRPr="0027178E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46" w:type="dxa"/>
            <w:gridSpan w:val="2"/>
          </w:tcPr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>ELIT: Literatura afro-brasileira – 30h – Suely</w:t>
            </w:r>
          </w:p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216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</w:p>
        </w:tc>
        <w:tc>
          <w:tcPr>
            <w:tcW w:w="5452" w:type="dxa"/>
            <w:gridSpan w:val="4"/>
            <w:vMerge/>
          </w:tcPr>
          <w:p w:rsidR="005D4BE8" w:rsidRPr="00474ABB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</w:tr>
      <w:tr w:rsidR="005D4BE8" w:rsidRPr="00907040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277"/>
        </w:trPr>
        <w:tc>
          <w:tcPr>
            <w:tcW w:w="236" w:type="dxa"/>
            <w:vMerge/>
          </w:tcPr>
          <w:p w:rsidR="005D4BE8" w:rsidRPr="0027178E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802" w:type="dxa"/>
            <w:vMerge w:val="restart"/>
          </w:tcPr>
          <w:p w:rsidR="005D4BE8" w:rsidRPr="0027178E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21h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às</w:t>
            </w:r>
          </w:p>
          <w:p w:rsidR="005D4BE8" w:rsidRPr="0094017A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22h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0</w:t>
            </w:r>
            <w:r w:rsidRPr="0094017A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min</w:t>
            </w:r>
          </w:p>
        </w:tc>
        <w:tc>
          <w:tcPr>
            <w:tcW w:w="1920" w:type="dxa"/>
            <w:gridSpan w:val="2"/>
            <w:vMerge w:val="restart"/>
          </w:tcPr>
          <w:p w:rsidR="005D4BE8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IELIT: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Gêneros Literários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– 72h –  Maria Ângela</w:t>
            </w:r>
          </w:p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1.97</w:t>
            </w:r>
          </w:p>
        </w:tc>
        <w:tc>
          <w:tcPr>
            <w:tcW w:w="243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 xml:space="preserve">IELIT: Literaturas </w:t>
            </w:r>
            <w:smartTag w:uri="urn:schemas-microsoft-com:office:smarttags" w:element="PersonName">
              <w:smartTagPr>
                <w:attr w:name="ProductID" w:val="em Língua Inglesa"/>
              </w:smartTagPr>
              <w:r w:rsidRPr="00581050">
                <w:rPr>
                  <w:rFonts w:ascii="Arial" w:hAnsi="Arial" w:cs="Arial"/>
                  <w:color w:val="000000"/>
                  <w:w w:val="90"/>
                  <w:sz w:val="12"/>
                  <w:szCs w:val="12"/>
                  <w:lang w:val="pt-BR"/>
                </w:rPr>
                <w:t>em Língua Inglesa</w:t>
              </w:r>
            </w:smartTag>
            <w:r w:rsidRPr="00581050"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  <w:t xml:space="preserve"> – 60h – Luiz Manoel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1.98</w:t>
            </w:r>
          </w:p>
        </w:tc>
        <w:tc>
          <w:tcPr>
            <w:tcW w:w="2420" w:type="dxa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ELIT: Modernismo Brasile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iro: Poesia – 30h- Suely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2186" w:type="dxa"/>
            <w:gridSpan w:val="2"/>
            <w:vMerge w:val="restart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ELIT: Modernismo Brasieliro: Poesia – 30h- Suely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1.99</w:t>
            </w:r>
          </w:p>
        </w:tc>
        <w:tc>
          <w:tcPr>
            <w:tcW w:w="5452" w:type="dxa"/>
            <w:gridSpan w:val="4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ELE: </w:t>
            </w:r>
            <w:r w:rsidRPr="00581050">
              <w:rPr>
                <w:rFonts w:ascii="Arial" w:hAnsi="Arial" w:cs="Arial"/>
                <w:i/>
                <w:color w:val="000000"/>
                <w:sz w:val="12"/>
                <w:szCs w:val="12"/>
                <w:lang w:val="pt-BR"/>
              </w:rPr>
              <w:t xml:space="preserve">Noun Phrases – 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60h – Marcos</w:t>
            </w:r>
          </w:p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2.62</w:t>
            </w:r>
          </w:p>
        </w:tc>
      </w:tr>
      <w:tr w:rsidR="005D4BE8" w:rsidRPr="00A65107" w:rsidTr="009068D0">
        <w:tblPrEx>
          <w:tblCellMar>
            <w:left w:w="107" w:type="dxa"/>
            <w:right w:w="107" w:type="dxa"/>
          </w:tblCellMar>
        </w:tblPrEx>
        <w:trPr>
          <w:gridAfter w:val="1"/>
          <w:wAfter w:w="7" w:type="dxa"/>
          <w:trHeight w:val="276"/>
        </w:trPr>
        <w:tc>
          <w:tcPr>
            <w:tcW w:w="236" w:type="dxa"/>
            <w:vMerge/>
          </w:tcPr>
          <w:p w:rsidR="005D4BE8" w:rsidRPr="0027178E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802" w:type="dxa"/>
            <w:vMerge/>
          </w:tcPr>
          <w:p w:rsidR="005D4BE8" w:rsidRPr="0027178E" w:rsidRDefault="005D4BE8" w:rsidP="009068D0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1920" w:type="dxa"/>
            <w:gridSpan w:val="2"/>
            <w:vMerge/>
          </w:tcPr>
          <w:p w:rsidR="005D4BE8" w:rsidRPr="00581050" w:rsidRDefault="005D4BE8" w:rsidP="009068D0">
            <w:pPr>
              <w:ind w:hanging="107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43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w w:val="90"/>
                <w:sz w:val="12"/>
                <w:szCs w:val="12"/>
                <w:lang w:val="pt-BR"/>
              </w:rPr>
            </w:pPr>
          </w:p>
        </w:tc>
        <w:tc>
          <w:tcPr>
            <w:tcW w:w="2420" w:type="dxa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186" w:type="dxa"/>
            <w:gridSpan w:val="2"/>
            <w:vMerge/>
          </w:tcPr>
          <w:p w:rsidR="005D4BE8" w:rsidRPr="00581050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5452" w:type="dxa"/>
            <w:gridSpan w:val="4"/>
          </w:tcPr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</w:p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PC: Prática de inglês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: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o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ensino de habilidades orais na escola – 80h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–</w:t>
            </w:r>
            <w:r w:rsidRPr="00581050"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 xml:space="preserve"> Carolina</w:t>
            </w:r>
          </w:p>
          <w:p w:rsidR="005D4BE8" w:rsidRDefault="005D4BE8" w:rsidP="009068D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pt-BR"/>
              </w:rPr>
              <w:t>Sala: 1.104</w:t>
            </w:r>
          </w:p>
        </w:tc>
      </w:tr>
    </w:tbl>
    <w:p w:rsidR="005D4BE8" w:rsidRPr="009125DD" w:rsidRDefault="005D4BE8" w:rsidP="007535ED">
      <w:pPr>
        <w:rPr>
          <w:u w:val="single"/>
          <w:lang w:val="pt-BR"/>
        </w:rPr>
      </w:pPr>
    </w:p>
    <w:p w:rsidR="005D4BE8" w:rsidRPr="009125DD" w:rsidRDefault="005D4BE8">
      <w:pPr>
        <w:rPr>
          <w:lang w:val="pt-BR"/>
        </w:rPr>
      </w:pPr>
    </w:p>
    <w:sectPr w:rsidR="005D4BE8" w:rsidRPr="009125DD" w:rsidSect="005F6ABB">
      <w:pgSz w:w="16840" w:h="11907" w:orient="landscape" w:code="9"/>
      <w:pgMar w:top="567" w:right="1690" w:bottom="284" w:left="73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1CF"/>
    <w:rsid w:val="00001B0F"/>
    <w:rsid w:val="00011706"/>
    <w:rsid w:val="00013950"/>
    <w:rsid w:val="000215FD"/>
    <w:rsid w:val="00023D62"/>
    <w:rsid w:val="00026153"/>
    <w:rsid w:val="0002704E"/>
    <w:rsid w:val="000305A0"/>
    <w:rsid w:val="000403D1"/>
    <w:rsid w:val="00055A40"/>
    <w:rsid w:val="00062EE5"/>
    <w:rsid w:val="00065215"/>
    <w:rsid w:val="00086886"/>
    <w:rsid w:val="000A1E27"/>
    <w:rsid w:val="00104B6C"/>
    <w:rsid w:val="00113F32"/>
    <w:rsid w:val="0011736B"/>
    <w:rsid w:val="001244FA"/>
    <w:rsid w:val="00125FB2"/>
    <w:rsid w:val="00132591"/>
    <w:rsid w:val="0014054C"/>
    <w:rsid w:val="00156A1F"/>
    <w:rsid w:val="00162294"/>
    <w:rsid w:val="00163B9E"/>
    <w:rsid w:val="00165C29"/>
    <w:rsid w:val="00184156"/>
    <w:rsid w:val="00192569"/>
    <w:rsid w:val="001B4A9E"/>
    <w:rsid w:val="001C531E"/>
    <w:rsid w:val="001D47BD"/>
    <w:rsid w:val="001F04BF"/>
    <w:rsid w:val="001F386B"/>
    <w:rsid w:val="001F4D92"/>
    <w:rsid w:val="001F7777"/>
    <w:rsid w:val="0025311A"/>
    <w:rsid w:val="0027178E"/>
    <w:rsid w:val="00271C4C"/>
    <w:rsid w:val="00273B58"/>
    <w:rsid w:val="00275754"/>
    <w:rsid w:val="002831D4"/>
    <w:rsid w:val="0028480E"/>
    <w:rsid w:val="002B4BF3"/>
    <w:rsid w:val="002B5059"/>
    <w:rsid w:val="002B78C2"/>
    <w:rsid w:val="00304DD4"/>
    <w:rsid w:val="00354ACC"/>
    <w:rsid w:val="00355121"/>
    <w:rsid w:val="003559A7"/>
    <w:rsid w:val="00360891"/>
    <w:rsid w:val="003621A6"/>
    <w:rsid w:val="00362313"/>
    <w:rsid w:val="00362DFB"/>
    <w:rsid w:val="0037561D"/>
    <w:rsid w:val="00382DC0"/>
    <w:rsid w:val="003843D7"/>
    <w:rsid w:val="0038509A"/>
    <w:rsid w:val="00393833"/>
    <w:rsid w:val="00393FAB"/>
    <w:rsid w:val="003A2AC6"/>
    <w:rsid w:val="003B2E75"/>
    <w:rsid w:val="003B3A4D"/>
    <w:rsid w:val="003B45AA"/>
    <w:rsid w:val="003B4DD5"/>
    <w:rsid w:val="003D049D"/>
    <w:rsid w:val="003D4FF3"/>
    <w:rsid w:val="003F0CF2"/>
    <w:rsid w:val="003F6F52"/>
    <w:rsid w:val="004025A3"/>
    <w:rsid w:val="00410898"/>
    <w:rsid w:val="004256F9"/>
    <w:rsid w:val="00445031"/>
    <w:rsid w:val="004457EB"/>
    <w:rsid w:val="00452850"/>
    <w:rsid w:val="00471022"/>
    <w:rsid w:val="00474ABB"/>
    <w:rsid w:val="004832D5"/>
    <w:rsid w:val="00497A22"/>
    <w:rsid w:val="004C5A71"/>
    <w:rsid w:val="004D21DA"/>
    <w:rsid w:val="004F36D4"/>
    <w:rsid w:val="0050525D"/>
    <w:rsid w:val="005069E4"/>
    <w:rsid w:val="00510996"/>
    <w:rsid w:val="00517407"/>
    <w:rsid w:val="00525B07"/>
    <w:rsid w:val="00581050"/>
    <w:rsid w:val="00590400"/>
    <w:rsid w:val="005A5774"/>
    <w:rsid w:val="005B209C"/>
    <w:rsid w:val="005D122D"/>
    <w:rsid w:val="005D25E4"/>
    <w:rsid w:val="005D400D"/>
    <w:rsid w:val="005D4BE8"/>
    <w:rsid w:val="005D77C9"/>
    <w:rsid w:val="005F6ABB"/>
    <w:rsid w:val="00622EE7"/>
    <w:rsid w:val="006231D9"/>
    <w:rsid w:val="006305D7"/>
    <w:rsid w:val="0063098F"/>
    <w:rsid w:val="006451B6"/>
    <w:rsid w:val="006455B3"/>
    <w:rsid w:val="00646F7A"/>
    <w:rsid w:val="00660484"/>
    <w:rsid w:val="00683BAF"/>
    <w:rsid w:val="006965B9"/>
    <w:rsid w:val="006976CA"/>
    <w:rsid w:val="00697C70"/>
    <w:rsid w:val="006A1EAF"/>
    <w:rsid w:val="006A37BA"/>
    <w:rsid w:val="006A46F6"/>
    <w:rsid w:val="006A56C7"/>
    <w:rsid w:val="006A65FF"/>
    <w:rsid w:val="006A7D5D"/>
    <w:rsid w:val="006B4899"/>
    <w:rsid w:val="006D0953"/>
    <w:rsid w:val="006D6C25"/>
    <w:rsid w:val="006D7499"/>
    <w:rsid w:val="006F3593"/>
    <w:rsid w:val="006F6F02"/>
    <w:rsid w:val="007027F9"/>
    <w:rsid w:val="00703BA3"/>
    <w:rsid w:val="00717D84"/>
    <w:rsid w:val="0072484F"/>
    <w:rsid w:val="0074221F"/>
    <w:rsid w:val="007535ED"/>
    <w:rsid w:val="00756B0E"/>
    <w:rsid w:val="00767F35"/>
    <w:rsid w:val="007826BE"/>
    <w:rsid w:val="00787369"/>
    <w:rsid w:val="00794F57"/>
    <w:rsid w:val="007B11CF"/>
    <w:rsid w:val="007D088A"/>
    <w:rsid w:val="007E4FCD"/>
    <w:rsid w:val="0081218D"/>
    <w:rsid w:val="00833BE2"/>
    <w:rsid w:val="00836CB1"/>
    <w:rsid w:val="0085245A"/>
    <w:rsid w:val="00857785"/>
    <w:rsid w:val="00885971"/>
    <w:rsid w:val="008A5250"/>
    <w:rsid w:val="008B46D3"/>
    <w:rsid w:val="008D515C"/>
    <w:rsid w:val="008D72C1"/>
    <w:rsid w:val="009068D0"/>
    <w:rsid w:val="00907040"/>
    <w:rsid w:val="009125DD"/>
    <w:rsid w:val="00925E45"/>
    <w:rsid w:val="009330F5"/>
    <w:rsid w:val="0094017A"/>
    <w:rsid w:val="009420A2"/>
    <w:rsid w:val="009426D0"/>
    <w:rsid w:val="009462C5"/>
    <w:rsid w:val="00956AE3"/>
    <w:rsid w:val="00961637"/>
    <w:rsid w:val="00974039"/>
    <w:rsid w:val="00974859"/>
    <w:rsid w:val="009857E5"/>
    <w:rsid w:val="00985D12"/>
    <w:rsid w:val="0099214F"/>
    <w:rsid w:val="009A43C9"/>
    <w:rsid w:val="009A575A"/>
    <w:rsid w:val="009C1410"/>
    <w:rsid w:val="009C4AE8"/>
    <w:rsid w:val="00A13AF7"/>
    <w:rsid w:val="00A65107"/>
    <w:rsid w:val="00A718E0"/>
    <w:rsid w:val="00A84541"/>
    <w:rsid w:val="00A9084A"/>
    <w:rsid w:val="00AA0D9E"/>
    <w:rsid w:val="00AA315A"/>
    <w:rsid w:val="00AA37E3"/>
    <w:rsid w:val="00AA5B93"/>
    <w:rsid w:val="00AA5EFD"/>
    <w:rsid w:val="00AC1752"/>
    <w:rsid w:val="00AC1D43"/>
    <w:rsid w:val="00AD0B03"/>
    <w:rsid w:val="00AD1762"/>
    <w:rsid w:val="00AF6335"/>
    <w:rsid w:val="00B01DD9"/>
    <w:rsid w:val="00B20F17"/>
    <w:rsid w:val="00B21E94"/>
    <w:rsid w:val="00B2430B"/>
    <w:rsid w:val="00B36E83"/>
    <w:rsid w:val="00B37EAC"/>
    <w:rsid w:val="00B52DDB"/>
    <w:rsid w:val="00B52EFF"/>
    <w:rsid w:val="00B75A8A"/>
    <w:rsid w:val="00B85ED7"/>
    <w:rsid w:val="00BA1BCB"/>
    <w:rsid w:val="00BA32F9"/>
    <w:rsid w:val="00BA349F"/>
    <w:rsid w:val="00BB7754"/>
    <w:rsid w:val="00BD5DF7"/>
    <w:rsid w:val="00BF4A45"/>
    <w:rsid w:val="00BF7453"/>
    <w:rsid w:val="00C0452C"/>
    <w:rsid w:val="00C13603"/>
    <w:rsid w:val="00C2045F"/>
    <w:rsid w:val="00C36579"/>
    <w:rsid w:val="00C45C0F"/>
    <w:rsid w:val="00C52F35"/>
    <w:rsid w:val="00C535C9"/>
    <w:rsid w:val="00C54777"/>
    <w:rsid w:val="00C761D6"/>
    <w:rsid w:val="00C77183"/>
    <w:rsid w:val="00C77EED"/>
    <w:rsid w:val="00C83D71"/>
    <w:rsid w:val="00CB2393"/>
    <w:rsid w:val="00CC7C43"/>
    <w:rsid w:val="00CD04C4"/>
    <w:rsid w:val="00CD1406"/>
    <w:rsid w:val="00D2404A"/>
    <w:rsid w:val="00D2667A"/>
    <w:rsid w:val="00D34D78"/>
    <w:rsid w:val="00D52513"/>
    <w:rsid w:val="00D6137A"/>
    <w:rsid w:val="00D61EA7"/>
    <w:rsid w:val="00D6241D"/>
    <w:rsid w:val="00D62562"/>
    <w:rsid w:val="00D647AB"/>
    <w:rsid w:val="00D74F5A"/>
    <w:rsid w:val="00D80813"/>
    <w:rsid w:val="00D83C68"/>
    <w:rsid w:val="00DA6AEA"/>
    <w:rsid w:val="00DB0FEF"/>
    <w:rsid w:val="00DB108C"/>
    <w:rsid w:val="00DC548C"/>
    <w:rsid w:val="00DE502F"/>
    <w:rsid w:val="00E130EF"/>
    <w:rsid w:val="00E135A6"/>
    <w:rsid w:val="00E418D6"/>
    <w:rsid w:val="00E462F7"/>
    <w:rsid w:val="00E70EE4"/>
    <w:rsid w:val="00E7431D"/>
    <w:rsid w:val="00E846CB"/>
    <w:rsid w:val="00E84A85"/>
    <w:rsid w:val="00E92836"/>
    <w:rsid w:val="00E92841"/>
    <w:rsid w:val="00EB7195"/>
    <w:rsid w:val="00EE5A54"/>
    <w:rsid w:val="00EE71DF"/>
    <w:rsid w:val="00EF2AD2"/>
    <w:rsid w:val="00F10763"/>
    <w:rsid w:val="00F43F77"/>
    <w:rsid w:val="00F573DE"/>
    <w:rsid w:val="00F6715B"/>
    <w:rsid w:val="00F72BF3"/>
    <w:rsid w:val="00F84166"/>
    <w:rsid w:val="00FA05B1"/>
    <w:rsid w:val="00FA27E8"/>
    <w:rsid w:val="00FA5A5E"/>
    <w:rsid w:val="00FB0368"/>
    <w:rsid w:val="00FE4BD1"/>
    <w:rsid w:val="00FE60E7"/>
    <w:rsid w:val="00FE6353"/>
    <w:rsid w:val="00FE7272"/>
    <w:rsid w:val="00F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ED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3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5ED"/>
    <w:rPr>
      <w:rFonts w:ascii="Tahoma" w:hAnsi="Tahoma" w:cs="Tahoma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ufsj.edu.br/portal2-repositorio/Image/ascom/2010/padronizado/ufsj_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HOR&#193;RIO%20DE%20AULAS%20PARA%20O%201o%20SEMESTRE%20LETIVO%20DE%202013%20CURSO%20DE%20LETR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HORÁRIO DE AULAS PARA O 1o SEMESTRE LETIVO DE 2013 CURSO DE LETRAS</Template>
  <TotalTime>1</TotalTime>
  <Pages>1</Pages>
  <Words>831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Microsoft</cp:lastModifiedBy>
  <cp:revision>2</cp:revision>
  <cp:lastPrinted>2014-02-21T22:33:00Z</cp:lastPrinted>
  <dcterms:created xsi:type="dcterms:W3CDTF">2014-12-17T22:07:00Z</dcterms:created>
  <dcterms:modified xsi:type="dcterms:W3CDTF">2014-12-17T22:07:00Z</dcterms:modified>
</cp:coreProperties>
</file>