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FD" w:rsidRPr="00C901F6" w:rsidRDefault="002A55FD" w:rsidP="00C901F6">
      <w:pPr>
        <w:jc w:val="center"/>
        <w:rPr>
          <w:rFonts w:ascii="Arial" w:hAnsi="Arial" w:cs="Arial"/>
          <w:b/>
          <w:sz w:val="28"/>
          <w:szCs w:val="28"/>
        </w:rPr>
      </w:pPr>
      <w:r w:rsidRPr="00C901F6">
        <w:rPr>
          <w:rFonts w:ascii="Arial" w:hAnsi="Arial" w:cs="Arial"/>
          <w:b/>
          <w:sz w:val="28"/>
          <w:szCs w:val="28"/>
        </w:rPr>
        <w:t>PLANO DE ENSINO</w:t>
      </w:r>
    </w:p>
    <w:p w:rsidR="002A55FD" w:rsidRPr="00C901F6" w:rsidRDefault="002A55FD" w:rsidP="00C901F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2A55FD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A55FD" w:rsidRPr="0048791D" w:rsidRDefault="002A55FD" w:rsidP="00DB6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</w:tr>
      <w:tr w:rsidR="002A55FD" w:rsidTr="00CA003D">
        <w:tc>
          <w:tcPr>
            <w:tcW w:w="4715" w:type="dxa"/>
            <w:gridSpan w:val="3"/>
            <w:vAlign w:val="center"/>
          </w:tcPr>
          <w:p w:rsidR="002A55FD" w:rsidRPr="0008028C" w:rsidRDefault="002A55FD" w:rsidP="00DB6F74">
            <w:pPr>
              <w:jc w:val="both"/>
              <w:rPr>
                <w:rFonts w:ascii="Arial" w:hAnsi="Arial" w:cs="Arial"/>
                <w:b/>
              </w:rPr>
            </w:pPr>
            <w:r w:rsidRPr="0008028C"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2A55FD" w:rsidRPr="00CA003D" w:rsidRDefault="002A55FD" w:rsidP="00DB6F74">
            <w:pPr>
              <w:jc w:val="both"/>
              <w:rPr>
                <w:rFonts w:ascii="Arial" w:hAnsi="Arial" w:cs="Arial"/>
              </w:rPr>
            </w:pPr>
            <w:r w:rsidRPr="0008028C">
              <w:rPr>
                <w:rFonts w:ascii="Arial" w:hAnsi="Arial" w:cs="Arial"/>
                <w:b/>
              </w:rPr>
              <w:t xml:space="preserve">Currículo: </w:t>
            </w:r>
            <w:r>
              <w:rPr>
                <w:rFonts w:ascii="Arial" w:hAnsi="Arial" w:cs="Arial"/>
              </w:rPr>
              <w:t>2003</w:t>
            </w:r>
          </w:p>
        </w:tc>
      </w:tr>
      <w:tr w:rsidR="002A55FD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2A55FD" w:rsidTr="00CA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2A55FD" w:rsidRDefault="002A55FD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  <w:p w:rsidR="002A55FD" w:rsidRPr="0048791D" w:rsidRDefault="002A55FD" w:rsidP="00FC49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1307C">
              <w:rPr>
                <w:rFonts w:ascii="Arial" w:hAnsi="Arial" w:cs="Arial"/>
                <w:sz w:val="20"/>
                <w:szCs w:val="20"/>
              </w:rPr>
              <w:t>CSI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Pr="00B1307C">
              <w:rPr>
                <w:rFonts w:ascii="Arial" w:hAnsi="Arial" w:cs="Arial"/>
                <w:sz w:val="20"/>
                <w:szCs w:val="20"/>
              </w:rPr>
              <w:t>Habilidades Integradas em Língua Estrangeira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2A55FD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5FD" w:rsidRDefault="002A55FD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Professor(a)</w:t>
            </w:r>
          </w:p>
          <w:p w:rsidR="002A55FD" w:rsidRPr="00EE3365" w:rsidRDefault="002A55FD" w:rsidP="00B1307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365">
              <w:rPr>
                <w:rFonts w:ascii="Arial" w:hAnsi="Arial" w:cs="Arial"/>
                <w:b/>
                <w:sz w:val="20"/>
                <w:szCs w:val="20"/>
              </w:rPr>
              <w:t>Professor(a): Patrícia Mara de Carvalho Costa Leite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55FD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2A55FD" w:rsidRPr="00B1307C" w:rsidRDefault="002A55FD" w:rsidP="00B1307C">
            <w:pPr>
              <w:jc w:val="center"/>
              <w:rPr>
                <w:rFonts w:ascii="Arial" w:hAnsi="Arial" w:cs="Arial"/>
              </w:rPr>
            </w:pPr>
            <w:r w:rsidRPr="00B1307C">
              <w:rPr>
                <w:rFonts w:ascii="Arial" w:hAnsi="Arial" w:cs="Arial"/>
                <w:sz w:val="20"/>
              </w:rPr>
              <w:t>2º/2015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FD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2A55FD" w:rsidRPr="00B1307C" w:rsidRDefault="002A55FD" w:rsidP="00B1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2A55FD" w:rsidRPr="00B1307C" w:rsidRDefault="002A55FD" w:rsidP="00B1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B1307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FD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2A55FD" w:rsidRPr="0048791D" w:rsidRDefault="002A55FD" w:rsidP="002C52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Optativa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Licenciatura 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2A55FD" w:rsidRPr="0048791D" w:rsidRDefault="002A55FD" w:rsidP="00B130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FD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EMENTA</w:t>
            </w:r>
          </w:p>
        </w:tc>
      </w:tr>
      <w:tr w:rsidR="002A55FD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A55FD" w:rsidRDefault="002A55FD" w:rsidP="00B130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2A55FD" w:rsidRPr="00B1307C" w:rsidRDefault="002A55FD" w:rsidP="00B130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130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Estudo das habilidades linguísticas envolvidas na aquisição de línguas estrangeiras: leitura, escrita, produção oral e compreensão oral; estudo de procedimentos de ensino das habilidades linguísticas de forma integrada; observação, planejamento e regência de aulas de língua inglesa em instituições de ensino. </w:t>
            </w:r>
          </w:p>
          <w:p w:rsidR="002A55FD" w:rsidRPr="0008028C" w:rsidRDefault="002A55FD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FD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OBJETIVOS</w:t>
            </w:r>
          </w:p>
        </w:tc>
      </w:tr>
      <w:tr w:rsidR="002A55FD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A55FD" w:rsidRDefault="002A55FD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A55FD" w:rsidRPr="00B1307C" w:rsidRDefault="002A55FD" w:rsidP="00B130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1307C">
              <w:rPr>
                <w:rFonts w:ascii="Arial" w:hAnsi="Arial" w:cs="Arial"/>
                <w:sz w:val="20"/>
                <w:szCs w:val="20"/>
                <w:lang w:eastAsia="ar-SA"/>
              </w:rPr>
              <w:t>- Discutir aspectos do ensino e da aprendizagem de habilidades linguísticas (leitura, escrita, produção oral e compreensão oral) em língua estrangeira;</w:t>
            </w:r>
          </w:p>
          <w:p w:rsidR="002A55FD" w:rsidRPr="00B1307C" w:rsidRDefault="002A55FD" w:rsidP="00B130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D</w:t>
            </w:r>
            <w:r w:rsidRPr="00B1307C">
              <w:rPr>
                <w:rFonts w:ascii="Arial" w:hAnsi="Arial" w:cs="Arial"/>
                <w:sz w:val="20"/>
                <w:szCs w:val="20"/>
                <w:lang w:eastAsia="ar-SA"/>
              </w:rPr>
              <w:t>iscutir procedimentos de ensino das habilidades linguísticas de forma integrada;</w:t>
            </w:r>
          </w:p>
          <w:p w:rsidR="002A55FD" w:rsidRPr="00B1307C" w:rsidRDefault="002A55FD" w:rsidP="00B130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O</w:t>
            </w:r>
            <w:r w:rsidRPr="00B130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ferecer ao aluno a oportunidade de observar, planejar e ministrar aulas de língua inglesa numa instituição de ensino. </w:t>
            </w:r>
          </w:p>
          <w:p w:rsidR="002A55FD" w:rsidRPr="0048791D" w:rsidRDefault="002A55FD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FD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2A55FD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A55FD" w:rsidRPr="00B1307C" w:rsidRDefault="002A55FD" w:rsidP="00B1307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 w:rsidRPr="00B1307C">
              <w:rPr>
                <w:rFonts w:ascii="Arial" w:hAnsi="Arial" w:cs="Arial"/>
                <w:b/>
                <w:spacing w:val="-3"/>
                <w:sz w:val="20"/>
                <w:szCs w:val="20"/>
                <w:lang w:eastAsia="ar-SA"/>
              </w:rPr>
              <w:t>1. Componente prático:</w:t>
            </w:r>
          </w:p>
          <w:p w:rsidR="002A55FD" w:rsidRPr="00B1307C" w:rsidRDefault="002A55FD" w:rsidP="00B1307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eastAsia="ar-SA"/>
              </w:rPr>
            </w:pPr>
            <w:r w:rsidRPr="00B1307C"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 xml:space="preserve">No componente prático do estágio, os alunos trabalharão junto a um professor de inglês em uma instituição de ensino de nível médio ou fundamental. Esse trabalho de parceria será organizado em três etapas distintas: observação (cinco aulas), coparticipação (dez aulas) e regência (cinco aulas), totalizando 20 horas-aula de prática. As 30 horas restantes serão destinadas à interlocução com o professor da escola e à supervisão junto ao professor responsável pelo estágio na universidade.   </w:t>
            </w:r>
          </w:p>
          <w:p w:rsidR="002A55FD" w:rsidRPr="00B1307C" w:rsidRDefault="002A55FD" w:rsidP="00B1307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rPr>
                <w:rFonts w:ascii="Arial" w:hAnsi="Arial" w:cs="Arial"/>
                <w:b/>
                <w:spacing w:val="-3"/>
                <w:sz w:val="20"/>
                <w:szCs w:val="20"/>
                <w:lang w:eastAsia="ar-SA"/>
              </w:rPr>
            </w:pPr>
          </w:p>
          <w:p w:rsidR="002A55FD" w:rsidRPr="00B1307C" w:rsidRDefault="002A55FD" w:rsidP="00B1307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 w:rsidRPr="00B1307C">
              <w:rPr>
                <w:rFonts w:ascii="Arial" w:hAnsi="Arial" w:cs="Arial"/>
                <w:b/>
                <w:spacing w:val="-3"/>
                <w:sz w:val="20"/>
                <w:szCs w:val="20"/>
                <w:lang w:eastAsia="ar-SA"/>
              </w:rPr>
              <w:t>2. Componente teórico:</w:t>
            </w:r>
          </w:p>
          <w:p w:rsidR="002A55FD" w:rsidRPr="00B1307C" w:rsidRDefault="002A55FD" w:rsidP="00B1307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 w:rsidRPr="00B1307C"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- a integração de habilidades no ensino de língua estrangeira;</w:t>
            </w:r>
          </w:p>
          <w:p w:rsidR="002A55FD" w:rsidRPr="00B1307C" w:rsidRDefault="002A55FD" w:rsidP="00B1307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 w:rsidRPr="00B1307C"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- o ensino de leitura;</w:t>
            </w:r>
          </w:p>
          <w:p w:rsidR="002A55FD" w:rsidRPr="00B1307C" w:rsidRDefault="002A55FD" w:rsidP="00B1307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 w:rsidRPr="00B1307C"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- o ensino da escrita;</w:t>
            </w:r>
          </w:p>
          <w:p w:rsidR="002A55FD" w:rsidRPr="00B1307C" w:rsidRDefault="002A55FD" w:rsidP="00B1307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 w:rsidRPr="00B1307C"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- o ensino da compreensão oral;</w:t>
            </w:r>
          </w:p>
          <w:p w:rsidR="002A55FD" w:rsidRPr="00B1307C" w:rsidRDefault="002A55FD" w:rsidP="00B1307C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 w:rsidRPr="00B1307C"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- o ensino da produção oral;</w:t>
            </w:r>
          </w:p>
          <w:p w:rsidR="002A55FD" w:rsidRPr="00B1307C" w:rsidRDefault="002A55FD" w:rsidP="00B1307C">
            <w:pPr>
              <w:suppressAutoHyphens/>
              <w:jc w:val="both"/>
              <w:rPr>
                <w:lang w:eastAsia="ar-SA"/>
              </w:rPr>
            </w:pPr>
            <w:r w:rsidRPr="00B1307C"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 xml:space="preserve">- CBC - </w:t>
            </w:r>
            <w:r w:rsidRPr="00B130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Conteúdos Básicos Comuns – Língua estrangeira / Ensino Fundamental e Médio. </w:t>
            </w:r>
          </w:p>
          <w:p w:rsidR="002A55FD" w:rsidRPr="003726CF" w:rsidRDefault="002A55FD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A55FD" w:rsidRPr="0048791D" w:rsidTr="007E294C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A55FD" w:rsidRPr="00190510" w:rsidRDefault="002A55FD" w:rsidP="001905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90510">
              <w:rPr>
                <w:rFonts w:ascii="Arial" w:hAnsi="Arial" w:cs="Arial"/>
                <w:b/>
              </w:rPr>
              <w:t>METODOL</w:t>
            </w:r>
            <w:r>
              <w:rPr>
                <w:rFonts w:ascii="Arial" w:hAnsi="Arial" w:cs="Arial"/>
                <w:b/>
              </w:rPr>
              <w:t>O</w:t>
            </w:r>
            <w:r w:rsidRPr="00190510">
              <w:rPr>
                <w:rFonts w:ascii="Arial" w:hAnsi="Arial" w:cs="Arial"/>
                <w:b/>
              </w:rPr>
              <w:t xml:space="preserve">GIA </w:t>
            </w:r>
          </w:p>
        </w:tc>
      </w:tr>
      <w:tr w:rsidR="002A55FD" w:rsidRPr="0048791D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A55FD" w:rsidRDefault="002A55FD" w:rsidP="00FA45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5FD" w:rsidRPr="00B1307C" w:rsidRDefault="002A55FD" w:rsidP="00B1307C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L</w:t>
            </w:r>
            <w:r w:rsidRPr="00B1307C">
              <w:rPr>
                <w:rFonts w:ascii="Arial" w:hAnsi="Arial" w:cs="Arial"/>
                <w:sz w:val="20"/>
                <w:szCs w:val="20"/>
                <w:lang w:eastAsia="ar-SA"/>
              </w:rPr>
              <w:t>eitura e discussão de textos;</w:t>
            </w:r>
          </w:p>
          <w:p w:rsidR="002A55FD" w:rsidRPr="00B1307C" w:rsidRDefault="002A55FD" w:rsidP="00B1307C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E</w:t>
            </w:r>
            <w:r w:rsidRPr="00B1307C">
              <w:rPr>
                <w:rFonts w:ascii="Arial" w:hAnsi="Arial" w:cs="Arial"/>
                <w:sz w:val="20"/>
                <w:szCs w:val="20"/>
                <w:lang w:eastAsia="ar-SA"/>
              </w:rPr>
              <w:t>xposição, por parte dos estagiários, de planos de atividades a serem desenvolvidas na escola;</w:t>
            </w:r>
          </w:p>
          <w:p w:rsidR="002A55FD" w:rsidRPr="00B1307C" w:rsidRDefault="002A55FD" w:rsidP="00B1307C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D</w:t>
            </w:r>
            <w:r w:rsidRPr="00B1307C">
              <w:rPr>
                <w:rFonts w:ascii="Arial" w:hAnsi="Arial" w:cs="Arial"/>
                <w:sz w:val="20"/>
                <w:szCs w:val="20"/>
                <w:lang w:eastAsia="ar-SA"/>
              </w:rPr>
              <w:t>iscussão sobre as atividades realizadas na escola.</w:t>
            </w:r>
          </w:p>
          <w:p w:rsidR="002A55FD" w:rsidRPr="0048791D" w:rsidRDefault="002A55FD" w:rsidP="00FA45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FD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2A55FD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A55FD" w:rsidRDefault="002A55FD" w:rsidP="00B1307C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A55FD" w:rsidRPr="00B1307C" w:rsidRDefault="002A55FD" w:rsidP="00B1307C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 w:rsidRPr="00B1307C">
              <w:rPr>
                <w:rFonts w:ascii="Arial" w:hAnsi="Arial" w:cs="Arial"/>
                <w:sz w:val="20"/>
                <w:szCs w:val="20"/>
                <w:lang w:eastAsia="ar-SA"/>
              </w:rPr>
              <w:t>- Relatório final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e/ou diário reflexivo</w:t>
            </w:r>
            <w:r w:rsidRPr="00B1307C">
              <w:rPr>
                <w:rFonts w:ascii="Arial" w:hAnsi="Arial" w:cs="Arial"/>
                <w:sz w:val="20"/>
                <w:szCs w:val="20"/>
                <w:lang w:eastAsia="ar-SA"/>
              </w:rPr>
              <w:t>: 50 pontos;</w:t>
            </w:r>
          </w:p>
          <w:p w:rsidR="002A55FD" w:rsidRPr="00B1307C" w:rsidRDefault="002A55FD" w:rsidP="00B1307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- F</w:t>
            </w:r>
            <w:r w:rsidRPr="00B1307C"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ichamentos: 30 pontos;</w:t>
            </w:r>
          </w:p>
          <w:p w:rsidR="002A55FD" w:rsidRPr="0048791D" w:rsidRDefault="002A55FD" w:rsidP="00B130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- A</w:t>
            </w:r>
            <w:r w:rsidRPr="00B1307C"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presentação de planos de atividades a serem desenvolvidas na escola: 20 pontos.</w:t>
            </w:r>
          </w:p>
        </w:tc>
      </w:tr>
      <w:tr w:rsidR="002A55FD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BÁSICA</w:t>
            </w:r>
          </w:p>
        </w:tc>
      </w:tr>
      <w:tr w:rsidR="002A55FD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A55FD" w:rsidRDefault="002A55FD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5FD" w:rsidRPr="00B1307C" w:rsidRDefault="002A55FD" w:rsidP="00B130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B130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CORACINI, M. J. (org.) </w:t>
            </w:r>
            <w:r w:rsidRPr="00B1307C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O Jogo Discursivo na Aula de Leitura</w:t>
            </w:r>
            <w:r w:rsidRPr="00B130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B1307C">
                  <w:rPr>
                    <w:rFonts w:ascii="Arial" w:hAnsi="Arial" w:cs="Arial"/>
                    <w:sz w:val="20"/>
                    <w:szCs w:val="20"/>
                    <w:lang w:val="en-US" w:eastAsia="ar-SA"/>
                  </w:rPr>
                  <w:t>Campinas</w:t>
                </w:r>
              </w:smartTag>
            </w:smartTag>
            <w:r w:rsidRPr="00B1307C">
              <w:rPr>
                <w:rFonts w:ascii="Arial" w:hAnsi="Arial" w:cs="Arial"/>
                <w:sz w:val="20"/>
                <w:szCs w:val="20"/>
                <w:lang w:val="en-US" w:eastAsia="ar-SA"/>
              </w:rPr>
              <w:t xml:space="preserve">: Pontes, 1995. </w:t>
            </w:r>
          </w:p>
          <w:p w:rsidR="002A55FD" w:rsidRPr="00B1307C" w:rsidRDefault="002A55FD" w:rsidP="00B130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  <w:p w:rsidR="002A55FD" w:rsidRPr="00B1307C" w:rsidRDefault="002A55FD" w:rsidP="00B1307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 w:eastAsia="ar-SA"/>
              </w:rPr>
            </w:pPr>
            <w:r w:rsidRPr="00B1307C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 w:eastAsia="ar-SA"/>
              </w:rPr>
              <w:t xml:space="preserve">GOWER, R., PHILIPS, D. &amp; WALTERS, S. </w:t>
            </w:r>
            <w:r w:rsidRPr="00B1307C">
              <w:rPr>
                <w:rFonts w:ascii="Arial" w:hAnsi="Arial" w:cs="Arial"/>
                <w:i/>
                <w:color w:val="000000"/>
                <w:spacing w:val="-3"/>
                <w:sz w:val="20"/>
                <w:szCs w:val="20"/>
                <w:lang w:val="en-US" w:eastAsia="ar-SA"/>
              </w:rPr>
              <w:t>Teaching Practice Handbook</w:t>
            </w:r>
            <w:r w:rsidRPr="00B1307C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 w:eastAsia="ar-SA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B1307C">
                  <w:rPr>
                    <w:rFonts w:ascii="Arial" w:hAnsi="Arial" w:cs="Arial"/>
                    <w:color w:val="000000"/>
                    <w:spacing w:val="-3"/>
                    <w:sz w:val="20"/>
                    <w:szCs w:val="20"/>
                    <w:lang w:val="en-US" w:eastAsia="ar-SA"/>
                  </w:rPr>
                  <w:t>Oxford</w:t>
                </w:r>
              </w:smartTag>
            </w:smartTag>
            <w:r w:rsidRPr="00B1307C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 w:eastAsia="ar-SA"/>
              </w:rPr>
              <w:t>: Heinemann, 1995.</w:t>
            </w:r>
          </w:p>
          <w:p w:rsidR="002A55FD" w:rsidRPr="00B1307C" w:rsidRDefault="002A55FD" w:rsidP="00B1307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 w:eastAsia="ar-SA"/>
              </w:rPr>
            </w:pPr>
          </w:p>
          <w:p w:rsidR="002A55FD" w:rsidRPr="00B1307C" w:rsidRDefault="002A55FD" w:rsidP="00B1307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1307C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 w:eastAsia="ar-SA"/>
              </w:rPr>
              <w:t xml:space="preserve">UR, Penny. </w:t>
            </w:r>
            <w:r w:rsidRPr="00B1307C">
              <w:rPr>
                <w:rFonts w:ascii="Arial" w:hAnsi="Arial" w:cs="Arial"/>
                <w:i/>
                <w:color w:val="000000"/>
                <w:spacing w:val="-3"/>
                <w:sz w:val="20"/>
                <w:szCs w:val="20"/>
                <w:lang w:val="en-US" w:eastAsia="ar-SA"/>
              </w:rPr>
              <w:t>A course in language teaching</w:t>
            </w:r>
            <w:r w:rsidRPr="00B1307C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 w:eastAsia="ar-SA"/>
              </w:rPr>
              <w:t xml:space="preserve"> – practice and theory. </w:t>
            </w:r>
            <w:smartTag w:uri="urn:schemas-microsoft-com:office:smarttags" w:element="City">
              <w:r w:rsidRPr="00B1307C">
                <w:rPr>
                  <w:rFonts w:ascii="Arial" w:hAnsi="Arial" w:cs="Arial"/>
                  <w:color w:val="000000"/>
                  <w:spacing w:val="-3"/>
                  <w:sz w:val="20"/>
                  <w:szCs w:val="20"/>
                  <w:lang w:val="en-US" w:eastAsia="ar-SA"/>
                </w:rPr>
                <w:t>Cambridge</w:t>
              </w:r>
            </w:smartTag>
            <w:r w:rsidRPr="00B1307C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 w:eastAsia="ar-SA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B1307C">
                  <w:rPr>
                    <w:rFonts w:ascii="Arial" w:hAnsi="Arial" w:cs="Arial"/>
                    <w:color w:val="000000"/>
                    <w:spacing w:val="-3"/>
                    <w:sz w:val="20"/>
                    <w:szCs w:val="20"/>
                    <w:lang w:val="en-US" w:eastAsia="ar-SA"/>
                  </w:rPr>
                  <w:t>Cambridge</w:t>
                </w:r>
              </w:smartTag>
              <w:r w:rsidRPr="00B1307C">
                <w:rPr>
                  <w:rFonts w:ascii="Arial" w:hAnsi="Arial" w:cs="Arial"/>
                  <w:color w:val="000000"/>
                  <w:spacing w:val="-3"/>
                  <w:sz w:val="20"/>
                  <w:szCs w:val="20"/>
                  <w:lang w:val="en-US" w:eastAsia="ar-SA"/>
                </w:rPr>
                <w:t xml:space="preserve"> </w:t>
              </w:r>
              <w:smartTag w:uri="urn:schemas-microsoft-com:office:smarttags" w:element="PlaceType">
                <w:r w:rsidRPr="00B1307C">
                  <w:rPr>
                    <w:rFonts w:ascii="Arial" w:hAnsi="Arial" w:cs="Arial"/>
                    <w:color w:val="000000"/>
                    <w:spacing w:val="-3"/>
                    <w:sz w:val="20"/>
                    <w:szCs w:val="20"/>
                    <w:lang w:val="en-US" w:eastAsia="ar-SA"/>
                  </w:rPr>
                  <w:t>University</w:t>
                </w:r>
              </w:smartTag>
            </w:smartTag>
            <w:r w:rsidRPr="00B1307C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 w:eastAsia="ar-SA"/>
              </w:rPr>
              <w:t xml:space="preserve"> Press, 1991.</w:t>
            </w:r>
          </w:p>
          <w:p w:rsidR="002A55FD" w:rsidRPr="003726CF" w:rsidRDefault="002A55FD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A55FD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A55FD" w:rsidRPr="0048791D" w:rsidRDefault="002A55FD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2A55FD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A55FD" w:rsidRDefault="002A55FD" w:rsidP="002C52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5FD" w:rsidRPr="00306D04" w:rsidRDefault="002A55FD" w:rsidP="00306D0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2A55FD" w:rsidRPr="00306D04" w:rsidRDefault="002A55FD" w:rsidP="00306D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06D04">
              <w:rPr>
                <w:rFonts w:ascii="Arial" w:hAnsi="Arial" w:cs="Arial"/>
                <w:sz w:val="20"/>
                <w:szCs w:val="20"/>
                <w:lang w:eastAsia="ar-SA"/>
              </w:rPr>
              <w:t xml:space="preserve">REVUZ, C. A língua estrangeira entre o desejo de um outro lugar e o risco do exílio. In: </w:t>
            </w: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Li</w:t>
            </w:r>
            <w:r w:rsidRPr="00306D0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ngua(gem) e identidade</w:t>
            </w:r>
            <w:r w:rsidRPr="00306D0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– elementos para uma discussão no campo aplicado. 2ª ed. Campinas: Mercado de Letras, 2002, p. 213-230.</w:t>
            </w:r>
          </w:p>
          <w:p w:rsidR="002A55FD" w:rsidRPr="00306D04" w:rsidRDefault="002A55FD" w:rsidP="00306D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2A55FD" w:rsidRPr="00306D04" w:rsidRDefault="002A55FD" w:rsidP="00306D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06D04">
              <w:rPr>
                <w:rFonts w:ascii="Arial" w:hAnsi="Arial" w:cs="Arial"/>
                <w:sz w:val="20"/>
                <w:szCs w:val="20"/>
                <w:lang w:eastAsia="ar-SA"/>
              </w:rPr>
              <w:t xml:space="preserve">SECRETARIA DE ESTADO DE EDUCAÇÃO DE MINAS GERAIS. </w:t>
            </w:r>
            <w:r w:rsidRPr="00306D0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CBC – Conteúdos Básicos Comuns – Língua estrangeira / Ensino Fundamental e Médio</w:t>
            </w:r>
            <w:r w:rsidRPr="00306D04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2005. </w:t>
            </w:r>
            <w:r w:rsidRPr="00306D04">
              <w:rPr>
                <w:rFonts w:ascii="Arial" w:hAnsi="Arial" w:cs="Arial"/>
                <w:sz w:val="20"/>
                <w:szCs w:val="20"/>
                <w:lang w:eastAsia="ar-SA"/>
              </w:rPr>
              <w:t xml:space="preserve">Estabelece as habilidades e as competências a serem adquiridos pelos alunos de língua inglesa na educação básica, assim como as metas a serem alcançadas pelo professor de inglês a cada ano. </w:t>
            </w:r>
          </w:p>
          <w:p w:rsidR="002A55FD" w:rsidRPr="0048791D" w:rsidRDefault="002A55FD" w:rsidP="002C52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5FD" w:rsidRPr="00C901F6" w:rsidRDefault="002A55FD" w:rsidP="00C901F6">
      <w:pPr>
        <w:rPr>
          <w:rFonts w:ascii="Arial" w:hAnsi="Arial" w:cs="Arial"/>
        </w:rPr>
      </w:pPr>
    </w:p>
    <w:p w:rsidR="002A55FD" w:rsidRDefault="002A55FD" w:rsidP="00C901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 w:rsidR="002A55FD" w:rsidRPr="00C901F6" w:rsidRDefault="002A55FD" w:rsidP="00C901F6">
      <w:pPr>
        <w:jc w:val="center"/>
        <w:rPr>
          <w:rFonts w:ascii="Arial" w:hAnsi="Arial" w:cs="Arial"/>
        </w:rPr>
      </w:pPr>
    </w:p>
    <w:p w:rsidR="002A55FD" w:rsidRPr="00C901F6" w:rsidRDefault="002A55FD" w:rsidP="00C901F6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2A55FD" w:rsidRPr="00922F0E" w:rsidTr="00E240E0">
        <w:tc>
          <w:tcPr>
            <w:tcW w:w="4605" w:type="dxa"/>
          </w:tcPr>
          <w:p w:rsidR="002A55FD" w:rsidRPr="00E240E0" w:rsidRDefault="002A55FD" w:rsidP="00E240E0">
            <w:pPr>
              <w:jc w:val="center"/>
              <w:rPr>
                <w:rFonts w:ascii="Arial" w:hAnsi="Arial" w:cs="Arial"/>
                <w:b/>
              </w:rPr>
            </w:pPr>
            <w:r w:rsidRPr="00E240E0">
              <w:rPr>
                <w:rFonts w:ascii="Arial" w:hAnsi="Arial" w:cs="Arial"/>
                <w:b/>
              </w:rPr>
              <w:t>______________________________</w:t>
            </w:r>
          </w:p>
          <w:p w:rsidR="002A55FD" w:rsidRPr="00306D04" w:rsidRDefault="002A55FD" w:rsidP="00306D0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06D04">
              <w:rPr>
                <w:b/>
              </w:rPr>
              <w:t>Patrícia Mara de Carvalho Costa Leite</w:t>
            </w:r>
          </w:p>
        </w:tc>
        <w:tc>
          <w:tcPr>
            <w:tcW w:w="4606" w:type="dxa"/>
          </w:tcPr>
          <w:p w:rsidR="002A55FD" w:rsidRPr="00E240E0" w:rsidRDefault="002A55FD" w:rsidP="00E240E0">
            <w:pPr>
              <w:jc w:val="center"/>
              <w:rPr>
                <w:rFonts w:ascii="Arial" w:hAnsi="Arial" w:cs="Arial"/>
                <w:b/>
              </w:rPr>
            </w:pPr>
            <w:r w:rsidRPr="00E240E0">
              <w:rPr>
                <w:rFonts w:ascii="Arial" w:hAnsi="Arial" w:cs="Arial"/>
                <w:b/>
              </w:rPr>
              <w:t>______________________________</w:t>
            </w:r>
          </w:p>
          <w:p w:rsidR="002A55FD" w:rsidRDefault="002A55FD" w:rsidP="00AE1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Luiz Manoel da Silva Oliveira</w:t>
            </w:r>
          </w:p>
          <w:p w:rsidR="002A55FD" w:rsidRPr="00AE183C" w:rsidRDefault="002A55FD" w:rsidP="00AE1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Coordenador do Curso de Letras </w:t>
            </w:r>
          </w:p>
        </w:tc>
      </w:tr>
    </w:tbl>
    <w:p w:rsidR="002A55FD" w:rsidRPr="00A70252" w:rsidRDefault="002A55FD">
      <w:pPr>
        <w:rPr>
          <w:sz w:val="4"/>
          <w:szCs w:val="4"/>
        </w:rPr>
      </w:pPr>
    </w:p>
    <w:sectPr w:rsidR="002A55FD" w:rsidRPr="00A70252" w:rsidSect="00813088">
      <w:headerReference w:type="default" r:id="rId7"/>
      <w:footerReference w:type="even" r:id="rId8"/>
      <w:footerReference w:type="default" r:id="rId9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FD" w:rsidRDefault="002A55FD">
      <w:r>
        <w:separator/>
      </w:r>
    </w:p>
  </w:endnote>
  <w:endnote w:type="continuationSeparator" w:id="0">
    <w:p w:rsidR="002A55FD" w:rsidRDefault="002A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FD" w:rsidRDefault="002A55FD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5FD" w:rsidRDefault="002A55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FD" w:rsidRPr="00EA600B" w:rsidRDefault="002A55FD" w:rsidP="00EA600B">
    <w:pPr>
      <w:pStyle w:val="Footer"/>
      <w:jc w:val="center"/>
      <w:rPr>
        <w:rStyle w:val="PageNumber"/>
        <w:rFonts w:ascii="Arial" w:hAnsi="Arial" w:cs="Arial"/>
        <w:b/>
      </w:rPr>
    </w:pP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PAGE 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EA600B">
      <w:rPr>
        <w:rStyle w:val="PageNumber"/>
        <w:rFonts w:ascii="Arial" w:hAnsi="Arial" w:cs="Arial"/>
        <w:b/>
      </w:rPr>
      <w:fldChar w:fldCharType="end"/>
    </w:r>
    <w:r w:rsidRPr="00EA600B">
      <w:rPr>
        <w:rStyle w:val="PageNumber"/>
        <w:rFonts w:ascii="Arial" w:hAnsi="Arial" w:cs="Arial"/>
        <w:b/>
      </w:rPr>
      <w:t>/</w:t>
    </w: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 NUMPAGES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2</w:t>
    </w:r>
    <w:r w:rsidRPr="00EA600B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FD" w:rsidRDefault="002A55FD">
      <w:r>
        <w:separator/>
      </w:r>
    </w:p>
  </w:footnote>
  <w:footnote w:type="continuationSeparator" w:id="0">
    <w:p w:rsidR="002A55FD" w:rsidRDefault="002A5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2A55FD" w:rsidRPr="0048791D">
      <w:tc>
        <w:tcPr>
          <w:tcW w:w="1728" w:type="dxa"/>
          <w:vAlign w:val="center"/>
        </w:tcPr>
        <w:p w:rsidR="002A55FD" w:rsidRPr="0048791D" w:rsidRDefault="002A55FD" w:rsidP="0048791D">
          <w:pPr>
            <w:pStyle w:val="Header"/>
            <w:jc w:val="center"/>
            <w:rPr>
              <w:rFonts w:ascii="Arial" w:hAnsi="Arial" w:cs="Arial"/>
            </w:rPr>
          </w:pPr>
          <w:r w:rsidRPr="0005470C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_ufsj1" style="width:106.5pt;height:60.75pt;visibility:visible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2A55FD" w:rsidRPr="000D533E" w:rsidRDefault="002A55FD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2A55FD" w:rsidRPr="000D533E" w:rsidRDefault="002A55FD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2A55FD" w:rsidRDefault="002A55FD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2A55FD" w:rsidRPr="0048791D" w:rsidRDefault="002A55FD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2A55FD" w:rsidRDefault="002A55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5CA"/>
    <w:multiLevelType w:val="hybridMultilevel"/>
    <w:tmpl w:val="3DC64A2C"/>
    <w:lvl w:ilvl="0" w:tplc="B3F67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221CF6"/>
    <w:multiLevelType w:val="hybridMultilevel"/>
    <w:tmpl w:val="1ED8C936"/>
    <w:lvl w:ilvl="0" w:tplc="B34E61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C0097"/>
    <w:multiLevelType w:val="hybridMultilevel"/>
    <w:tmpl w:val="5D749338"/>
    <w:lvl w:ilvl="0" w:tplc="BF2A32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3745C"/>
    <w:multiLevelType w:val="multilevel"/>
    <w:tmpl w:val="85C417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C1"/>
    <w:rsid w:val="00015D0C"/>
    <w:rsid w:val="000313C8"/>
    <w:rsid w:val="0005470C"/>
    <w:rsid w:val="000640F6"/>
    <w:rsid w:val="00065139"/>
    <w:rsid w:val="000774D0"/>
    <w:rsid w:val="0008028C"/>
    <w:rsid w:val="000C27AF"/>
    <w:rsid w:val="000D533E"/>
    <w:rsid w:val="00115A1D"/>
    <w:rsid w:val="001323CF"/>
    <w:rsid w:val="001526D3"/>
    <w:rsid w:val="001761C1"/>
    <w:rsid w:val="00182BEA"/>
    <w:rsid w:val="00190510"/>
    <w:rsid w:val="001921A0"/>
    <w:rsid w:val="001A4FF8"/>
    <w:rsid w:val="001B1EA7"/>
    <w:rsid w:val="00201695"/>
    <w:rsid w:val="00244582"/>
    <w:rsid w:val="00267D37"/>
    <w:rsid w:val="002A55FD"/>
    <w:rsid w:val="002B6FBA"/>
    <w:rsid w:val="002C5232"/>
    <w:rsid w:val="00306D04"/>
    <w:rsid w:val="00367A84"/>
    <w:rsid w:val="003726CF"/>
    <w:rsid w:val="00412711"/>
    <w:rsid w:val="0048791D"/>
    <w:rsid w:val="004E4713"/>
    <w:rsid w:val="005022D2"/>
    <w:rsid w:val="005A3BAE"/>
    <w:rsid w:val="005B229B"/>
    <w:rsid w:val="005D705A"/>
    <w:rsid w:val="00656B89"/>
    <w:rsid w:val="006C3372"/>
    <w:rsid w:val="00717D8A"/>
    <w:rsid w:val="00751751"/>
    <w:rsid w:val="00784639"/>
    <w:rsid w:val="007E294C"/>
    <w:rsid w:val="007F1699"/>
    <w:rsid w:val="007F3A14"/>
    <w:rsid w:val="008054A8"/>
    <w:rsid w:val="00813088"/>
    <w:rsid w:val="00813F3B"/>
    <w:rsid w:val="00825DDA"/>
    <w:rsid w:val="00832CE0"/>
    <w:rsid w:val="00843DBF"/>
    <w:rsid w:val="00854154"/>
    <w:rsid w:val="00856A3E"/>
    <w:rsid w:val="008636C6"/>
    <w:rsid w:val="00885759"/>
    <w:rsid w:val="008C6B75"/>
    <w:rsid w:val="008F27FA"/>
    <w:rsid w:val="008F457A"/>
    <w:rsid w:val="00906112"/>
    <w:rsid w:val="00922F0E"/>
    <w:rsid w:val="00937544"/>
    <w:rsid w:val="00945D0A"/>
    <w:rsid w:val="009500A5"/>
    <w:rsid w:val="0095345B"/>
    <w:rsid w:val="00A2671D"/>
    <w:rsid w:val="00A70252"/>
    <w:rsid w:val="00AB7D89"/>
    <w:rsid w:val="00AC4D91"/>
    <w:rsid w:val="00AD5AA3"/>
    <w:rsid w:val="00AE183C"/>
    <w:rsid w:val="00AF55DF"/>
    <w:rsid w:val="00B1307C"/>
    <w:rsid w:val="00B33503"/>
    <w:rsid w:val="00B75A96"/>
    <w:rsid w:val="00B77D02"/>
    <w:rsid w:val="00BC1EE2"/>
    <w:rsid w:val="00BD5B4E"/>
    <w:rsid w:val="00C14602"/>
    <w:rsid w:val="00C901F6"/>
    <w:rsid w:val="00CA003D"/>
    <w:rsid w:val="00CE669E"/>
    <w:rsid w:val="00CF4C9F"/>
    <w:rsid w:val="00CF5EEF"/>
    <w:rsid w:val="00D26C52"/>
    <w:rsid w:val="00D42B4B"/>
    <w:rsid w:val="00D81DA0"/>
    <w:rsid w:val="00DB6F74"/>
    <w:rsid w:val="00DC520E"/>
    <w:rsid w:val="00DD5FC4"/>
    <w:rsid w:val="00E12FEF"/>
    <w:rsid w:val="00E240E0"/>
    <w:rsid w:val="00E3742C"/>
    <w:rsid w:val="00EA27EF"/>
    <w:rsid w:val="00EA600B"/>
    <w:rsid w:val="00EC5973"/>
    <w:rsid w:val="00EE3365"/>
    <w:rsid w:val="00EF15DE"/>
    <w:rsid w:val="00F23A37"/>
    <w:rsid w:val="00FA4565"/>
    <w:rsid w:val="00FC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A1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2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229"/>
    <w:rPr>
      <w:sz w:val="24"/>
      <w:szCs w:val="24"/>
    </w:rPr>
  </w:style>
  <w:style w:type="table" w:styleId="TableGrid">
    <w:name w:val="Table Grid"/>
    <w:basedOn w:val="TableNormal"/>
    <w:uiPriority w:val="99"/>
    <w:rsid w:val="0017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1761C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8942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61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94229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EA600B"/>
    <w:rPr>
      <w:rFonts w:cs="Times New Roman"/>
    </w:rPr>
  </w:style>
  <w:style w:type="paragraph" w:styleId="NormalWeb">
    <w:name w:val="Normal (Web)"/>
    <w:basedOn w:val="Normal"/>
    <w:uiPriority w:val="99"/>
    <w:rsid w:val="00AB7D8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D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2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535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subject/>
  <dc:creator>Cliente</dc:creator>
  <cp:keywords/>
  <dc:description/>
  <cp:lastModifiedBy>Microsoft</cp:lastModifiedBy>
  <cp:revision>2</cp:revision>
  <cp:lastPrinted>2011-08-23T19:43:00Z</cp:lastPrinted>
  <dcterms:created xsi:type="dcterms:W3CDTF">2016-03-18T22:02:00Z</dcterms:created>
  <dcterms:modified xsi:type="dcterms:W3CDTF">2016-03-18T22:02:00Z</dcterms:modified>
</cp:coreProperties>
</file>