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AGENDAMENTO DE APRESENTAÇÃO DO TRABALHO DE CONCLUSÃO CURSO</w:t>
      </w:r>
    </w:p>
    <w:p>
      <w:pPr>
        <w:rPr>
          <w:rFonts w:hint="default" w:ascii="Arial" w:hAnsi="Arial" w:cs="Arial"/>
          <w:sz w:val="24"/>
          <w:szCs w:val="24"/>
          <w:lang w:val="pt-BR"/>
        </w:rPr>
      </w:pPr>
    </w:p>
    <w:p>
      <w:pPr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Nome(s) completo discente(s):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Matrícula(s):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Título do trabalho: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Orientador(a):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Interlocutor(a):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Data e hora da apresentação: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O trabalho será apresentado de forma presencial ou virtual? ______________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Se apresentado de forma presencial já há sala reservada? 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bookmarkStart w:id="0" w:name="_GoBack"/>
      <w:bookmarkEnd w:id="0"/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(    ) SIM. Qual?_______  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(    ) NÃO (a coordenação do curso irá reservar e entrará em contato para informar).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shd w:val="clear"/>
        <w:ind w:firstLine="420" w:firstLineChars="0"/>
        <w:jc w:val="both"/>
        <w:rPr>
          <w:rFonts w:hint="default" w:ascii="Arial" w:hAnsi="Arial" w:cs="Arial"/>
          <w:sz w:val="24"/>
          <w:szCs w:val="24"/>
          <w:highlight w:val="none"/>
          <w:u w:val="single"/>
          <w:lang w:val="pt-BR"/>
        </w:rPr>
      </w:pPr>
      <w:r>
        <w:rPr>
          <w:rFonts w:hint="default" w:ascii="Arial" w:hAnsi="Arial" w:cs="Arial"/>
          <w:sz w:val="24"/>
          <w:szCs w:val="24"/>
          <w:highlight w:val="none"/>
          <w:u w:val="single"/>
          <w:lang w:val="pt-BR"/>
        </w:rPr>
        <w:t xml:space="preserve">Após o envio deste documento para o email da COPED </w:t>
      </w:r>
      <w:r>
        <w:rPr>
          <w:rFonts w:hint="default" w:ascii="Arial" w:hAnsi="Arial" w:cs="Arial"/>
          <w:sz w:val="24"/>
          <w:szCs w:val="24"/>
          <w:highlight w:val="none"/>
          <w:u w:val="single"/>
          <w:lang w:val="pt-BR"/>
        </w:rPr>
        <w:fldChar w:fldCharType="begin"/>
      </w:r>
      <w:r>
        <w:rPr>
          <w:rFonts w:hint="default" w:ascii="Arial" w:hAnsi="Arial" w:cs="Arial"/>
          <w:sz w:val="24"/>
          <w:szCs w:val="24"/>
          <w:highlight w:val="none"/>
          <w:u w:val="single"/>
          <w:lang w:val="pt-BR"/>
        </w:rPr>
        <w:instrText xml:space="preserve"> HYPERLINK "mailto:(coped@ufsj.edu.br)" </w:instrText>
      </w:r>
      <w:r>
        <w:rPr>
          <w:rFonts w:hint="default" w:ascii="Arial" w:hAnsi="Arial" w:cs="Arial"/>
          <w:sz w:val="24"/>
          <w:szCs w:val="24"/>
          <w:highlight w:val="none"/>
          <w:u w:val="single"/>
          <w:lang w:val="pt-BR"/>
        </w:rPr>
        <w:fldChar w:fldCharType="separate"/>
      </w:r>
      <w:r>
        <w:rPr>
          <w:rStyle w:val="4"/>
          <w:rFonts w:hint="default" w:ascii="Arial" w:hAnsi="Arial" w:cs="Arial"/>
          <w:sz w:val="24"/>
          <w:szCs w:val="24"/>
          <w:highlight w:val="none"/>
          <w:u w:val="single"/>
          <w:lang w:val="pt-BR"/>
        </w:rPr>
        <w:t>(coped@ufsj.edu.br)</w:t>
      </w:r>
      <w:r>
        <w:rPr>
          <w:rFonts w:hint="default" w:ascii="Arial" w:hAnsi="Arial" w:cs="Arial"/>
          <w:sz w:val="24"/>
          <w:szCs w:val="24"/>
          <w:highlight w:val="none"/>
          <w:u w:val="single"/>
          <w:lang w:val="pt-BR"/>
        </w:rPr>
        <w:fldChar w:fldCharType="end"/>
      </w:r>
      <w:r>
        <w:rPr>
          <w:rFonts w:hint="default" w:ascii="Arial" w:hAnsi="Arial" w:cs="Arial"/>
          <w:sz w:val="24"/>
          <w:szCs w:val="24"/>
          <w:highlight w:val="none"/>
          <w:u w:val="single"/>
          <w:lang w:val="pt-BR"/>
        </w:rPr>
        <w:t xml:space="preserve"> o discente será matriculado no TCC e a nota final será cadastrada após a entrega da Ata de aprovação (pelo orientador) e do trabalho final (pelo discente).</w:t>
      </w: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/>
        <w:lang w:val="pt-BR"/>
      </w:rPr>
    </w:pPr>
    <w:r>
      <w:rPr>
        <w:rFonts w:hint="default"/>
        <w:lang w:val="pt-BR"/>
      </w:rPr>
      <w:drawing>
        <wp:inline distT="0" distB="0" distL="114300" distR="114300">
          <wp:extent cx="4168775" cy="777875"/>
          <wp:effectExtent l="0" t="0" r="6985" b="14605"/>
          <wp:docPr id="1" name="Imagem 1" descr="coped ufsj hor col jp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oped ufsj hor col jpg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8775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66B20"/>
    <w:rsid w:val="3EA803F7"/>
    <w:rsid w:val="49E1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2024-01-03T13:15:00Z</dcterms:created>
  <dc:creator>User</dc:creator>
  <cp:lastModifiedBy>Tainara Carolina de Sousa Sant</cp:lastModifiedBy>
  <dcterms:modified xsi:type="dcterms:W3CDTF">2024-01-05T17:07:56Z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731BE8BB4C52420EADC45F92D4A71D52_12</vt:lpwstr>
  </property>
</Properties>
</file>