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jc w:val="center"/>
        <w:rPr/>
      </w:pPr>
      <w:r>
        <w:rPr>
          <w:sz w:val="24"/>
          <w:szCs w:val="24"/>
        </w:rPr>
        <w:t xml:space="preserve">EDITAL DE SELEÇÃO DE ALUNOS PARA O </w:t>
      </w:r>
      <w:r>
        <w:rPr>
          <w:bCs/>
          <w:sz w:val="24"/>
          <w:szCs w:val="24"/>
        </w:rPr>
        <w:t>CURSO DE ATUALIZAÇÃO “</w:t>
      </w:r>
      <w:r>
        <w:rPr>
          <w:bCs/>
          <w:i/>
          <w:sz w:val="24"/>
          <w:szCs w:val="24"/>
        </w:rPr>
        <w:t>ATENÇÃO INTEGRAL AOS USUÁRIOS DE ÁLCOOL E OUTRAS DROGAS: DA TEORIA À PRÁTICA”</w:t>
      </w:r>
    </w:p>
    <w:p>
      <w:pPr>
        <w:pStyle w:val="Normal"/>
        <w:spacing w:lineRule="auto" w:line="288"/>
        <w:rPr>
          <w:b/>
          <w:b/>
          <w:bCs/>
          <w:sz w:val="24"/>
          <w:szCs w:val="24"/>
        </w:rPr>
      </w:pPr>
      <w:r>
        <w:rPr>
          <w:b/>
          <w:bCs/>
          <w:sz w:val="24"/>
          <w:szCs w:val="24"/>
        </w:rPr>
      </w:r>
    </w:p>
    <w:p>
      <w:pPr>
        <w:pStyle w:val="Normal"/>
        <w:spacing w:lineRule="auto" w:line="288"/>
        <w:jc w:val="both"/>
        <w:rPr/>
      </w:pPr>
      <w:r>
        <w:rPr>
          <w:sz w:val="24"/>
          <w:szCs w:val="24"/>
        </w:rPr>
        <w:t xml:space="preserve">O Centro Regional de Referência para Formação em Políticas sobre Drogas da Universidade Federal de São João Del Rei (CRR-UFSJ) </w:t>
      </w:r>
      <w:r>
        <w:rPr>
          <w:bCs/>
          <w:sz w:val="24"/>
          <w:szCs w:val="24"/>
        </w:rPr>
        <w:t xml:space="preserve">torna público o edital de seleção de alunos para o Curso de Atualização </w:t>
      </w:r>
      <w:r>
        <w:rPr>
          <w:bCs/>
          <w:i/>
          <w:sz w:val="24"/>
          <w:szCs w:val="24"/>
        </w:rPr>
        <w:t>“Atenção Integral aos Usuários de Álcool e outras Drogas: da teoria à prática”</w:t>
      </w:r>
      <w:r>
        <w:rPr>
          <w:bCs/>
          <w:sz w:val="24"/>
          <w:szCs w:val="24"/>
        </w:rPr>
        <w:t>, atendendo às suas ações educacionais, no âmbito do Edital de Chamamento Público nº 08/2014 – SENAD/MJ e do Termo de Cooperação SENAD/UFSJ nº 009/2015.</w:t>
      </w:r>
    </w:p>
    <w:p>
      <w:pPr>
        <w:pStyle w:val="Normal"/>
        <w:spacing w:lineRule="auto" w:line="288"/>
        <w:rPr>
          <w:bCs/>
          <w:sz w:val="24"/>
          <w:szCs w:val="24"/>
        </w:rPr>
      </w:pPr>
      <w:r>
        <w:rPr>
          <w:bCs/>
          <w:sz w:val="24"/>
          <w:szCs w:val="24"/>
        </w:rPr>
      </w:r>
    </w:p>
    <w:p>
      <w:pPr>
        <w:pStyle w:val="Normal"/>
        <w:spacing w:lineRule="auto" w:line="288"/>
        <w:rPr/>
      </w:pPr>
      <w:r>
        <w:rPr>
          <w:bCs/>
          <w:sz w:val="24"/>
          <w:szCs w:val="24"/>
        </w:rPr>
        <w:t>Coordenador geral: Prof. Dr. Marcelo Dalla Vecchia</w:t>
      </w:r>
    </w:p>
    <w:p>
      <w:pPr>
        <w:pStyle w:val="Normal"/>
        <w:spacing w:lineRule="auto" w:line="288"/>
        <w:rPr/>
      </w:pPr>
      <w:r>
        <w:rPr>
          <w:bCs/>
          <w:sz w:val="24"/>
          <w:szCs w:val="24"/>
        </w:rPr>
        <w:t>Coordenadora adjunta: Profa. Dra. Isabela Saraiva de Queiroz</w:t>
      </w:r>
    </w:p>
    <w:p>
      <w:pPr>
        <w:pStyle w:val="Normal"/>
        <w:spacing w:lineRule="auto" w:line="288"/>
        <w:rPr>
          <w:bCs/>
          <w:sz w:val="24"/>
          <w:szCs w:val="24"/>
        </w:rPr>
      </w:pPr>
      <w:r>
        <w:rPr>
          <w:bCs/>
          <w:sz w:val="24"/>
          <w:szCs w:val="24"/>
        </w:rPr>
      </w:r>
    </w:p>
    <w:p>
      <w:pPr>
        <w:pStyle w:val="Normal"/>
        <w:spacing w:lineRule="auto" w:line="288"/>
        <w:rPr/>
      </w:pPr>
      <w:r>
        <w:rPr>
          <w:bCs/>
          <w:sz w:val="24"/>
          <w:szCs w:val="24"/>
        </w:rPr>
        <w:t>Endereço eletrônico para contato: crr@ufsj.edu.br</w:t>
      </w:r>
    </w:p>
    <w:p>
      <w:pPr>
        <w:pStyle w:val="Normal"/>
        <w:spacing w:lineRule="auto" w:line="288"/>
        <w:rPr>
          <w:bCs/>
          <w:sz w:val="24"/>
          <w:szCs w:val="24"/>
        </w:rPr>
      </w:pPr>
      <w:r>
        <w:rPr>
          <w:bCs/>
          <w:sz w:val="24"/>
          <w:szCs w:val="24"/>
        </w:rPr>
      </w:r>
    </w:p>
    <w:p>
      <w:pPr>
        <w:pStyle w:val="Normal"/>
        <w:spacing w:lineRule="auto" w:line="288"/>
        <w:rPr>
          <w:b/>
          <w:b/>
          <w:bCs/>
          <w:sz w:val="24"/>
          <w:szCs w:val="24"/>
        </w:rPr>
      </w:pPr>
      <w:r>
        <w:rPr>
          <w:b/>
          <w:bCs/>
          <w:sz w:val="24"/>
          <w:szCs w:val="24"/>
        </w:rPr>
      </w:r>
    </w:p>
    <w:p>
      <w:pPr>
        <w:pStyle w:val="Normal"/>
        <w:spacing w:lineRule="auto" w:line="288"/>
        <w:rPr/>
      </w:pPr>
      <w:r>
        <w:rPr>
          <w:b/>
          <w:bCs/>
          <w:sz w:val="24"/>
          <w:szCs w:val="24"/>
        </w:rPr>
        <w:t>1 NORMAS LEGAIS</w:t>
      </w:r>
    </w:p>
    <w:p>
      <w:pPr>
        <w:pStyle w:val="Normal"/>
        <w:spacing w:lineRule="auto" w:line="288"/>
        <w:rPr>
          <w:b/>
          <w:b/>
          <w:bCs/>
          <w:sz w:val="24"/>
          <w:szCs w:val="24"/>
        </w:rPr>
      </w:pPr>
      <w:r>
        <w:rPr>
          <w:b/>
          <w:bCs/>
          <w:sz w:val="24"/>
          <w:szCs w:val="24"/>
        </w:rPr>
      </w:r>
    </w:p>
    <w:p>
      <w:pPr>
        <w:pStyle w:val="Normal"/>
        <w:spacing w:lineRule="auto" w:line="288"/>
        <w:rPr/>
      </w:pPr>
      <w:r>
        <w:rPr>
          <w:bCs/>
          <w:sz w:val="24"/>
          <w:szCs w:val="24"/>
        </w:rPr>
        <w:t>A seleção de que trata este edital será regida pelas normas aqui dispostas.</w:t>
      </w:r>
    </w:p>
    <w:p>
      <w:pPr>
        <w:pStyle w:val="Normal"/>
        <w:spacing w:lineRule="auto" w:line="288"/>
        <w:rPr>
          <w:b/>
          <w:b/>
          <w:bCs/>
          <w:sz w:val="24"/>
          <w:szCs w:val="24"/>
        </w:rPr>
      </w:pPr>
      <w:r>
        <w:rPr>
          <w:b/>
          <w:bCs/>
          <w:sz w:val="24"/>
          <w:szCs w:val="24"/>
        </w:rPr>
      </w:r>
    </w:p>
    <w:p>
      <w:pPr>
        <w:pStyle w:val="Normal"/>
        <w:spacing w:lineRule="auto" w:line="288"/>
        <w:rPr>
          <w:b/>
          <w:b/>
          <w:bCs/>
          <w:sz w:val="24"/>
          <w:szCs w:val="24"/>
        </w:rPr>
      </w:pPr>
      <w:r>
        <w:rPr>
          <w:b/>
          <w:bCs/>
          <w:sz w:val="24"/>
          <w:szCs w:val="24"/>
        </w:rPr>
      </w:r>
    </w:p>
    <w:p>
      <w:pPr>
        <w:pStyle w:val="Normal"/>
        <w:spacing w:lineRule="auto" w:line="288"/>
        <w:rPr/>
      </w:pPr>
      <w:r>
        <w:rPr>
          <w:b/>
          <w:bCs/>
          <w:sz w:val="24"/>
          <w:szCs w:val="24"/>
        </w:rPr>
        <w:t>2 OBJETO</w:t>
      </w:r>
    </w:p>
    <w:p>
      <w:pPr>
        <w:pStyle w:val="Normal"/>
        <w:spacing w:lineRule="auto" w:line="288"/>
        <w:rPr>
          <w:b/>
          <w:b/>
          <w:bCs/>
          <w:sz w:val="24"/>
          <w:szCs w:val="24"/>
        </w:rPr>
      </w:pPr>
      <w:r>
        <w:rPr>
          <w:b/>
          <w:bCs/>
          <w:sz w:val="24"/>
          <w:szCs w:val="24"/>
        </w:rPr>
      </w:r>
    </w:p>
    <w:p>
      <w:pPr>
        <w:pStyle w:val="Normal"/>
        <w:spacing w:lineRule="auto" w:line="288"/>
        <w:jc w:val="both"/>
        <w:rPr/>
      </w:pPr>
      <w:r>
        <w:rPr>
          <w:bCs/>
          <w:sz w:val="24"/>
          <w:szCs w:val="24"/>
        </w:rPr>
        <w:t xml:space="preserve">Selecionar alunos para o Curso de Atualização </w:t>
      </w:r>
      <w:r>
        <w:rPr>
          <w:bCs/>
          <w:i/>
          <w:sz w:val="24"/>
          <w:szCs w:val="24"/>
        </w:rPr>
        <w:t>“Atenção Integral aos Usuários de Álcool e outras Drogas: da teoria à prática”</w:t>
      </w:r>
      <w:r>
        <w:rPr>
          <w:bCs/>
          <w:sz w:val="24"/>
          <w:szCs w:val="24"/>
        </w:rPr>
        <w:t>, cujo objetivo é qualificar trabalhadores de nível superior, dos campos da Educação, Saúde, Assistência Social e Justiça, e de organizações do terceiro setor (comunidades terapêuticas ou entidades assemelhadas), bem como membros de conselhos gestores de políticas públicas, da mesorregião administrativa mineira do Campo das Vertentes, para a atuação no campo de álcool e outras drogas, com base no enfoque da redução de danos e da atenção psicossocial, e para a constituição de redes intersetoriais para atuação junto de pessoas com necessidades decorrentes do uso de álcool e outras drogas.</w:t>
      </w:r>
    </w:p>
    <w:p>
      <w:pPr>
        <w:pStyle w:val="Normal"/>
        <w:spacing w:lineRule="auto" w:line="288"/>
        <w:rPr>
          <w:b/>
          <w:b/>
          <w:bCs/>
          <w:sz w:val="24"/>
          <w:szCs w:val="24"/>
        </w:rPr>
      </w:pPr>
      <w:r>
        <w:rPr>
          <w:b/>
          <w:bCs/>
          <w:sz w:val="24"/>
          <w:szCs w:val="24"/>
        </w:rPr>
      </w:r>
    </w:p>
    <w:p>
      <w:pPr>
        <w:pStyle w:val="Normal"/>
        <w:spacing w:lineRule="auto" w:line="288"/>
        <w:rPr>
          <w:b/>
          <w:b/>
          <w:bCs/>
          <w:sz w:val="24"/>
          <w:szCs w:val="24"/>
        </w:rPr>
      </w:pPr>
      <w:r>
        <w:rPr>
          <w:b/>
          <w:bCs/>
          <w:sz w:val="24"/>
          <w:szCs w:val="24"/>
        </w:rPr>
      </w:r>
    </w:p>
    <w:p>
      <w:pPr>
        <w:pStyle w:val="Normal"/>
        <w:spacing w:lineRule="auto" w:line="288"/>
        <w:rPr/>
      </w:pPr>
      <w:r>
        <w:rPr>
          <w:b/>
          <w:bCs/>
          <w:sz w:val="24"/>
          <w:szCs w:val="24"/>
        </w:rPr>
        <w:t>3 DESCRIÇÃO DO CURSO</w:t>
      </w:r>
    </w:p>
    <w:p>
      <w:pPr>
        <w:pStyle w:val="Normal"/>
        <w:spacing w:lineRule="auto" w:line="288"/>
        <w:rPr>
          <w:b/>
          <w:b/>
          <w:bCs/>
          <w:sz w:val="24"/>
          <w:szCs w:val="24"/>
        </w:rPr>
      </w:pPr>
      <w:r>
        <w:rPr>
          <w:b/>
          <w:bCs/>
          <w:sz w:val="24"/>
          <w:szCs w:val="24"/>
        </w:rPr>
      </w:r>
    </w:p>
    <w:p>
      <w:pPr>
        <w:pStyle w:val="Normal"/>
        <w:spacing w:lineRule="auto" w:line="288"/>
        <w:jc w:val="both"/>
        <w:rPr/>
      </w:pPr>
      <w:r>
        <w:rPr>
          <w:bCs/>
          <w:sz w:val="24"/>
          <w:szCs w:val="24"/>
        </w:rPr>
        <w:t xml:space="preserve">O curso está estruturado em 7 (sete) unidades de aprendizagem, tendo por base o </w:t>
      </w:r>
      <w:r>
        <w:rPr>
          <w:bCs/>
          <w:i/>
          <w:sz w:val="24"/>
          <w:szCs w:val="24"/>
        </w:rPr>
        <w:t>“Guia estratégico para o cuidado de pessoas com necessidades relacionadas ao consumo de álcool e outras drogas: Guia AD”</w:t>
      </w:r>
      <w:r>
        <w:rPr>
          <w:bCs/>
          <w:sz w:val="24"/>
          <w:szCs w:val="24"/>
        </w:rPr>
        <w:t xml:space="preserve"> (disponível em:</w:t>
      </w:r>
    </w:p>
    <w:p>
      <w:pPr>
        <w:pStyle w:val="Normal"/>
        <w:spacing w:lineRule="auto" w:line="288"/>
        <w:jc w:val="both"/>
        <w:rPr/>
      </w:pPr>
      <w:r>
        <w:rPr>
          <w:color w:val="222222"/>
          <w:sz w:val="24"/>
          <w:szCs w:val="24"/>
          <w:shd w:fill="FFFFFF" w:val="clear"/>
        </w:rPr>
        <w:t>http://bvsms.saude.gov.br/bvs/publicacoes/guia_estrategico_cuidado_pessoas_necessidades.p</w:t>
      </w:r>
      <w:bookmarkStart w:id="0" w:name="_Hlt491777802"/>
      <w:bookmarkStart w:id="1" w:name="_Hlt491777801"/>
      <w:r>
        <w:rPr>
          <w:color w:val="222222"/>
          <w:sz w:val="24"/>
          <w:szCs w:val="24"/>
          <w:shd w:fill="FFFFFF" w:val="clear"/>
        </w:rPr>
        <w:t>d</w:t>
      </w:r>
      <w:bookmarkEnd w:id="0"/>
      <w:bookmarkEnd w:id="1"/>
      <w:r>
        <w:rPr>
          <w:color w:val="222222"/>
          <w:sz w:val="24"/>
          <w:szCs w:val="24"/>
          <w:shd w:fill="FFFFFF" w:val="clear"/>
        </w:rPr>
        <w:t>f)</w:t>
      </w:r>
      <w:r>
        <w:rPr>
          <w:bCs/>
          <w:sz w:val="24"/>
          <w:szCs w:val="24"/>
        </w:rPr>
        <w:t>:</w:t>
      </w:r>
    </w:p>
    <w:p>
      <w:pPr>
        <w:pStyle w:val="Normal"/>
        <w:spacing w:lineRule="auto" w:line="288"/>
        <w:jc w:val="both"/>
        <w:rPr>
          <w:color w:val="222222"/>
          <w:sz w:val="24"/>
          <w:szCs w:val="24"/>
          <w:shd w:fill="FFFFFF" w:val="clear"/>
        </w:rPr>
      </w:pPr>
      <w:r>
        <w:rPr>
          <w:color w:val="222222"/>
          <w:sz w:val="24"/>
          <w:szCs w:val="24"/>
          <w:shd w:fill="FFFFFF" w:val="clear"/>
        </w:rPr>
      </w:r>
    </w:p>
    <w:p>
      <w:pPr>
        <w:pStyle w:val="Normal"/>
        <w:spacing w:lineRule="auto" w:line="288"/>
        <w:rPr/>
      </w:pPr>
      <w:r>
        <w:rPr>
          <w:bCs/>
          <w:sz w:val="24"/>
          <w:szCs w:val="24"/>
        </w:rPr>
        <w:t>Unidade 1. Princípios e parâmetros para o cuidado</w:t>
      </w:r>
    </w:p>
    <w:p>
      <w:pPr>
        <w:pStyle w:val="Normal"/>
        <w:spacing w:lineRule="auto" w:line="288"/>
        <w:rPr/>
      </w:pPr>
      <w:r>
        <w:rPr>
          <w:bCs/>
          <w:sz w:val="24"/>
          <w:szCs w:val="24"/>
        </w:rPr>
        <w:t>Unidade 2. Avaliação e construção do caso</w:t>
      </w:r>
    </w:p>
    <w:p>
      <w:pPr>
        <w:pStyle w:val="Normal"/>
        <w:spacing w:lineRule="auto" w:line="288"/>
        <w:rPr/>
      </w:pPr>
      <w:r>
        <w:rPr>
          <w:bCs/>
          <w:sz w:val="24"/>
          <w:szCs w:val="24"/>
        </w:rPr>
        <w:t>Unidade 3. Projeto terapêutico singular</w:t>
      </w:r>
    </w:p>
    <w:p>
      <w:pPr>
        <w:pStyle w:val="Normal"/>
        <w:spacing w:lineRule="auto" w:line="288"/>
        <w:rPr/>
      </w:pPr>
      <w:r>
        <w:rPr>
          <w:bCs/>
          <w:sz w:val="24"/>
          <w:szCs w:val="24"/>
        </w:rPr>
        <w:t>Unidade 4. Redução de danos</w:t>
      </w:r>
    </w:p>
    <w:p>
      <w:pPr>
        <w:pStyle w:val="Normal"/>
        <w:spacing w:lineRule="auto" w:line="288"/>
        <w:rPr/>
      </w:pPr>
      <w:r>
        <w:rPr>
          <w:bCs/>
          <w:sz w:val="24"/>
          <w:szCs w:val="24"/>
        </w:rPr>
        <w:t>Unidade 5. Prevenção</w:t>
      </w:r>
    </w:p>
    <w:p>
      <w:pPr>
        <w:pStyle w:val="Normal"/>
        <w:spacing w:lineRule="auto" w:line="288"/>
        <w:rPr/>
      </w:pPr>
      <w:r>
        <w:rPr>
          <w:bCs/>
          <w:sz w:val="24"/>
          <w:szCs w:val="24"/>
        </w:rPr>
        <w:t>Unidade 6. Rede de atenção psicossocial e estratégias de organização</w:t>
      </w:r>
    </w:p>
    <w:p>
      <w:pPr>
        <w:pStyle w:val="Normal"/>
        <w:spacing w:lineRule="auto" w:line="288"/>
        <w:rPr/>
      </w:pPr>
      <w:r>
        <w:rPr>
          <w:bCs/>
          <w:sz w:val="24"/>
          <w:szCs w:val="24"/>
        </w:rPr>
        <w:t>Unidade 7. Saúde mental e justiça</w:t>
      </w:r>
    </w:p>
    <w:p>
      <w:pPr>
        <w:pStyle w:val="Normal"/>
        <w:spacing w:lineRule="auto" w:line="288"/>
        <w:rPr>
          <w:bCs/>
          <w:sz w:val="24"/>
          <w:szCs w:val="24"/>
        </w:rPr>
      </w:pPr>
      <w:r>
        <w:rPr>
          <w:bCs/>
          <w:sz w:val="24"/>
          <w:szCs w:val="24"/>
        </w:rPr>
      </w:r>
    </w:p>
    <w:p>
      <w:pPr>
        <w:pStyle w:val="Normal"/>
        <w:spacing w:lineRule="auto" w:line="288"/>
        <w:rPr/>
      </w:pPr>
      <w:r>
        <w:rPr>
          <w:bCs/>
          <w:sz w:val="24"/>
          <w:szCs w:val="24"/>
        </w:rPr>
        <w:t>3.1 CARGA HORÁRIA TOTAL DO CURSO: 60 horas/turma</w:t>
      </w:r>
    </w:p>
    <w:p>
      <w:pPr>
        <w:pStyle w:val="Normal"/>
        <w:spacing w:lineRule="auto" w:line="288"/>
        <w:rPr>
          <w:bCs/>
          <w:sz w:val="24"/>
          <w:szCs w:val="24"/>
        </w:rPr>
      </w:pPr>
      <w:r>
        <w:rPr>
          <w:bCs/>
          <w:sz w:val="24"/>
          <w:szCs w:val="24"/>
        </w:rPr>
      </w:r>
    </w:p>
    <w:p>
      <w:pPr>
        <w:pStyle w:val="Normal"/>
        <w:spacing w:lineRule="auto" w:line="288"/>
        <w:rPr/>
      </w:pPr>
      <w:r>
        <w:rPr>
          <w:bCs/>
          <w:sz w:val="24"/>
          <w:szCs w:val="24"/>
        </w:rPr>
        <w:t>3.2 DURAÇÃO DO CURSO: 12 semanas</w:t>
      </w:r>
    </w:p>
    <w:p>
      <w:pPr>
        <w:pStyle w:val="Normal"/>
        <w:spacing w:lineRule="auto" w:line="288"/>
        <w:rPr>
          <w:bCs/>
          <w:sz w:val="24"/>
          <w:szCs w:val="24"/>
        </w:rPr>
      </w:pPr>
      <w:r>
        <w:rPr>
          <w:bCs/>
          <w:sz w:val="24"/>
          <w:szCs w:val="24"/>
        </w:rPr>
      </w:r>
    </w:p>
    <w:p>
      <w:pPr>
        <w:pStyle w:val="Normal"/>
        <w:spacing w:lineRule="auto" w:line="288"/>
        <w:jc w:val="both"/>
        <w:rPr/>
      </w:pPr>
      <w:r>
        <w:rPr>
          <w:bCs/>
          <w:sz w:val="24"/>
          <w:szCs w:val="24"/>
        </w:rPr>
        <w:t>3.3 PERÍODO E HORÁRIO PREVISTOS PARA AS AULAS: As aulas serão realizadas às quartas-feiras à tarde, no horário das 14h às 17h, com carga horária de três horas/aula presenciais semanais, nos meses de abril a junho de 2018.</w:t>
      </w:r>
    </w:p>
    <w:p>
      <w:pPr>
        <w:pStyle w:val="Normal"/>
        <w:spacing w:lineRule="auto" w:line="288"/>
        <w:rPr>
          <w:bCs/>
          <w:sz w:val="24"/>
          <w:szCs w:val="24"/>
        </w:rPr>
      </w:pPr>
      <w:r>
        <w:rPr>
          <w:bCs/>
          <w:sz w:val="24"/>
          <w:szCs w:val="24"/>
        </w:rPr>
      </w:r>
    </w:p>
    <w:p>
      <w:pPr>
        <w:pStyle w:val="Normal"/>
        <w:spacing w:lineRule="auto" w:line="288"/>
        <w:jc w:val="both"/>
        <w:rPr/>
      </w:pPr>
      <w:r>
        <w:rPr>
          <w:bCs/>
          <w:sz w:val="24"/>
          <w:szCs w:val="24"/>
        </w:rPr>
        <w:t>3.4 LOCAL DAS AULAS: Campus Dom Bosco – Universidade Federal de São João del Rei.</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 xml:space="preserve">3.5 PÚBLICO-ALVO: Trabalhadores de nível superior, dos setores da Educação, Saúde, Assistência Social e Justiça, e de organizações do terceiro setor (comunidades terapêuticas ou entidades assemelhadas), e membros de conselhos gestores de políticas públicas, que atuam no cuidado e/ou prevenção dos problemas relacionados ao uso de álcool e outras drogas na mesorregião administrativa mineira do Campo das Vertentes, composto pelas microrregiões de São João del-Rei (municípios de Conceição da Barra de Minas, Coronel Xavier Chaves, Dores de Campos, Lagoa Dourada, Madre de Deus de Minas, Nazareno, Piedade do Rio Grande, Prados, Resende Costa, Ritápolis, Santa Cruz de Minas, Santana do Garambéu, São João del-Rei, São Tiago e Tiradentes), Barbacena (municípios de Alfredo Vasconcelos, Antônio Carlos, Barbacena, Barroso, Capela Nova, Caranaíba, Carandaí, Desterro do Melo, Ibertioga, Ressaquinha, Santa Bárbara do Tugúrio e Senhora dos Remédios) e Lavras (municípios de Carrancas, Ijaci, Ingaí, Itumirim, Itutinga, Lavras, Luminárias, Nepomuceno e Ribeirão Vermelho).  </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3.5 NÚMERO DE VAGAS: Serão oferecidas 120 (cento e vinte) vagas, distribuídas da seguinte forma:</w:t>
      </w:r>
    </w:p>
    <w:p>
      <w:pPr>
        <w:pStyle w:val="Normal"/>
        <w:spacing w:lineRule="auto" w:line="288"/>
        <w:rPr>
          <w:bCs/>
          <w:sz w:val="24"/>
          <w:szCs w:val="24"/>
        </w:rPr>
      </w:pPr>
      <w:r>
        <w:rPr>
          <w:bCs/>
          <w:sz w:val="24"/>
          <w:szCs w:val="24"/>
        </w:rPr>
      </w:r>
    </w:p>
    <w:p>
      <w:pPr>
        <w:pStyle w:val="Normal"/>
        <w:numPr>
          <w:ilvl w:val="0"/>
          <w:numId w:val="2"/>
        </w:numPr>
        <w:spacing w:lineRule="auto" w:line="288"/>
        <w:ind w:left="426" w:hanging="426"/>
        <w:jc w:val="both"/>
        <w:rPr/>
      </w:pPr>
      <w:r>
        <w:rPr>
          <w:bCs/>
          <w:sz w:val="24"/>
          <w:szCs w:val="24"/>
        </w:rPr>
        <w:t xml:space="preserve">50 vagas </w:t>
      </w:r>
      <w:r>
        <w:rPr>
          <w:sz w:val="24"/>
        </w:rPr>
        <w:t>para trabalhadores do SUS e SUAS, com vínculo efetivo ou contratado, vinculados a qualquer esfera administrativa (Municipal, Estadual ou Federal), lotados e atuantes nos municípios constantes no item 3.5;</w:t>
      </w:r>
    </w:p>
    <w:p>
      <w:pPr>
        <w:pStyle w:val="Normal"/>
        <w:spacing w:lineRule="auto" w:line="288"/>
        <w:ind w:left="426" w:hanging="0"/>
        <w:jc w:val="both"/>
        <w:rPr>
          <w:bCs/>
          <w:sz w:val="24"/>
          <w:szCs w:val="24"/>
        </w:rPr>
      </w:pPr>
      <w:r>
        <w:rPr>
          <w:bCs/>
          <w:sz w:val="24"/>
          <w:szCs w:val="24"/>
        </w:rPr>
      </w:r>
    </w:p>
    <w:p>
      <w:pPr>
        <w:pStyle w:val="Normal"/>
        <w:numPr>
          <w:ilvl w:val="0"/>
          <w:numId w:val="2"/>
        </w:numPr>
        <w:spacing w:lineRule="auto" w:line="288"/>
        <w:ind w:left="426" w:hanging="426"/>
        <w:jc w:val="both"/>
        <w:rPr/>
      </w:pPr>
      <w:r>
        <w:rPr>
          <w:bCs/>
          <w:sz w:val="24"/>
          <w:szCs w:val="24"/>
        </w:rPr>
        <w:t xml:space="preserve">50 vagas </w:t>
      </w:r>
      <w:r>
        <w:rPr>
          <w:sz w:val="24"/>
        </w:rPr>
        <w:t>para trabalhadores da Educação e Segurança Pública, com vínculo efetivo ou contratado, vinculados a qualquer esfera administrativa (Municipal, Estadual ou Federal), lotados e atuantes nos municípios constantes no item 3.5;</w:t>
      </w:r>
    </w:p>
    <w:p>
      <w:pPr>
        <w:pStyle w:val="Style22"/>
        <w:rPr>
          <w:bCs w:val="false"/>
          <w:sz w:val="24"/>
          <w:szCs w:val="24"/>
        </w:rPr>
      </w:pPr>
      <w:r>
        <w:rPr>
          <w:bCs w:val="false"/>
          <w:sz w:val="24"/>
          <w:szCs w:val="24"/>
        </w:rPr>
      </w:r>
    </w:p>
    <w:p>
      <w:pPr>
        <w:pStyle w:val="Normal"/>
        <w:numPr>
          <w:ilvl w:val="0"/>
          <w:numId w:val="2"/>
        </w:numPr>
        <w:spacing w:lineRule="auto" w:line="288"/>
        <w:ind w:left="426" w:hanging="426"/>
        <w:jc w:val="both"/>
        <w:rPr/>
      </w:pPr>
      <w:r>
        <w:rPr>
          <w:bCs/>
          <w:sz w:val="24"/>
          <w:szCs w:val="24"/>
        </w:rPr>
        <w:t xml:space="preserve">20 vagas para trabalhadores de organizações do terceiro setor (comunidades terapêuticas ou entidades assemelhadas) e membros de conselhos gestores de políticas públicas </w:t>
      </w:r>
      <w:r>
        <w:rPr>
          <w:sz w:val="24"/>
        </w:rPr>
        <w:t>atuantes nos municípios constantes no item 3.5.</w:t>
      </w:r>
    </w:p>
    <w:p>
      <w:pPr>
        <w:pStyle w:val="Style22"/>
        <w:rPr>
          <w:bCs w:val="false"/>
          <w:sz w:val="24"/>
          <w:szCs w:val="24"/>
        </w:rPr>
      </w:pPr>
      <w:r>
        <w:rPr>
          <w:bCs w:val="false"/>
          <w:sz w:val="24"/>
          <w:szCs w:val="24"/>
        </w:rPr>
      </w:r>
    </w:p>
    <w:p>
      <w:pPr>
        <w:pStyle w:val="Normal"/>
        <w:spacing w:lineRule="auto" w:line="288"/>
        <w:jc w:val="both"/>
        <w:rPr/>
      </w:pPr>
      <w:r>
        <w:rPr>
          <w:bCs/>
          <w:sz w:val="24"/>
          <w:szCs w:val="24"/>
        </w:rPr>
        <w:t xml:space="preserve">3.6 </w:t>
      </w:r>
      <w:r>
        <w:rPr>
          <w:sz w:val="24"/>
        </w:rPr>
        <w:t>Para aprovação no curso e obtenção do certificado de conclusão, o aluno precisará obter um mínimo de 60 pontos nas avaliações e frequência mínima de 75% (setenta e cinco por cento) da carga horária total do curso.</w:t>
      </w:r>
    </w:p>
    <w:p>
      <w:pPr>
        <w:pStyle w:val="Normal"/>
        <w:spacing w:lineRule="auto" w:line="288"/>
        <w:jc w:val="both"/>
        <w:rPr>
          <w:sz w:val="24"/>
        </w:rPr>
      </w:pPr>
      <w:r>
        <w:rPr>
          <w:sz w:val="24"/>
        </w:rPr>
      </w:r>
    </w:p>
    <w:p>
      <w:pPr>
        <w:pStyle w:val="Normal"/>
        <w:spacing w:lineRule="auto" w:line="288"/>
        <w:jc w:val="both"/>
        <w:rPr/>
      </w:pPr>
      <w:r>
        <w:rPr>
          <w:sz w:val="24"/>
        </w:rPr>
        <w:t>3.7 As despesas dos alunos referentes a transporte rodoviário, hospedagem e alimentação durante o curso serão de responsabilidade dos</w:t>
      </w:r>
      <w:r>
        <w:rPr>
          <w:spacing w:val="-23"/>
          <w:sz w:val="24"/>
        </w:rPr>
        <w:t xml:space="preserve"> </w:t>
      </w:r>
      <w:r>
        <w:rPr>
          <w:sz w:val="24"/>
        </w:rPr>
        <w:t>mesmos.</w:t>
      </w:r>
    </w:p>
    <w:p>
      <w:pPr>
        <w:pStyle w:val="Normal"/>
        <w:spacing w:lineRule="auto" w:line="288"/>
        <w:jc w:val="both"/>
        <w:rPr>
          <w:b/>
          <w:b/>
          <w:bCs/>
          <w:sz w:val="24"/>
          <w:szCs w:val="24"/>
        </w:rPr>
      </w:pPr>
      <w:r>
        <w:rPr>
          <w:b/>
          <w:bCs/>
          <w:sz w:val="24"/>
          <w:szCs w:val="24"/>
        </w:rPr>
      </w:r>
    </w:p>
    <w:p>
      <w:pPr>
        <w:pStyle w:val="Normal"/>
        <w:spacing w:lineRule="auto" w:line="288"/>
        <w:jc w:val="both"/>
        <w:rPr>
          <w:b/>
          <w:b/>
          <w:bCs/>
          <w:sz w:val="24"/>
          <w:szCs w:val="24"/>
        </w:rPr>
      </w:pPr>
      <w:r>
        <w:rPr>
          <w:b/>
          <w:bCs/>
          <w:sz w:val="24"/>
          <w:szCs w:val="24"/>
        </w:rPr>
      </w:r>
    </w:p>
    <w:p>
      <w:pPr>
        <w:pStyle w:val="Normal"/>
        <w:spacing w:lineRule="auto" w:line="288"/>
        <w:rPr/>
      </w:pPr>
      <w:r>
        <w:rPr>
          <w:b/>
          <w:bCs/>
          <w:sz w:val="24"/>
          <w:szCs w:val="24"/>
        </w:rPr>
        <w:t>4 PROCESSO SELETIVO</w:t>
      </w:r>
    </w:p>
    <w:p>
      <w:pPr>
        <w:pStyle w:val="Normal"/>
        <w:spacing w:lineRule="auto" w:line="288"/>
        <w:rPr>
          <w:b/>
          <w:b/>
          <w:bCs/>
          <w:sz w:val="24"/>
          <w:szCs w:val="24"/>
        </w:rPr>
      </w:pPr>
      <w:r>
        <w:rPr>
          <w:b/>
          <w:bCs/>
          <w:sz w:val="24"/>
          <w:szCs w:val="24"/>
        </w:rPr>
      </w:r>
    </w:p>
    <w:p>
      <w:pPr>
        <w:pStyle w:val="Normal"/>
        <w:spacing w:lineRule="auto" w:line="288"/>
        <w:jc w:val="both"/>
        <w:rPr/>
      </w:pPr>
      <w:r>
        <w:rPr>
          <w:sz w:val="24"/>
        </w:rPr>
        <w:t xml:space="preserve">4.1 O processo de seleção de alunos para as vagas do </w:t>
      </w:r>
      <w:r>
        <w:rPr>
          <w:bCs/>
          <w:sz w:val="24"/>
          <w:szCs w:val="24"/>
        </w:rPr>
        <w:t xml:space="preserve">Curso de Atualização </w:t>
      </w:r>
      <w:r>
        <w:rPr>
          <w:bCs/>
          <w:i/>
          <w:sz w:val="24"/>
          <w:szCs w:val="24"/>
        </w:rPr>
        <w:t>“Atenção Integral aos Usuários de Álcool e outras Drogas: da teoria à prática”</w:t>
      </w:r>
      <w:r>
        <w:rPr>
          <w:sz w:val="24"/>
        </w:rPr>
        <w:t xml:space="preserve"> será realizado por comissão interna, presidida pela coordenação do</w:t>
      </w:r>
      <w:r>
        <w:rPr>
          <w:spacing w:val="-32"/>
          <w:sz w:val="24"/>
        </w:rPr>
        <w:t xml:space="preserve"> </w:t>
      </w:r>
      <w:r>
        <w:rPr>
          <w:sz w:val="24"/>
        </w:rPr>
        <w:t>curso.</w:t>
      </w:r>
    </w:p>
    <w:p>
      <w:pPr>
        <w:pStyle w:val="Normal"/>
        <w:spacing w:lineRule="auto" w:line="288"/>
        <w:jc w:val="both"/>
        <w:rPr>
          <w:sz w:val="24"/>
        </w:rPr>
      </w:pPr>
      <w:r>
        <w:rPr>
          <w:sz w:val="24"/>
        </w:rPr>
      </w:r>
    </w:p>
    <w:p>
      <w:pPr>
        <w:pStyle w:val="Normal"/>
        <w:spacing w:lineRule="auto" w:line="288"/>
        <w:jc w:val="both"/>
        <w:rPr/>
      </w:pPr>
      <w:r>
        <w:rPr>
          <w:sz w:val="24"/>
        </w:rPr>
        <w:t>4.2 São pré-requisitos à inscrição no processo de seleção:</w:t>
      </w:r>
    </w:p>
    <w:p>
      <w:pPr>
        <w:pStyle w:val="Normal"/>
        <w:spacing w:lineRule="auto" w:line="288"/>
        <w:jc w:val="both"/>
        <w:rPr>
          <w:sz w:val="24"/>
        </w:rPr>
      </w:pPr>
      <w:r>
        <w:rPr>
          <w:sz w:val="24"/>
        </w:rPr>
      </w:r>
    </w:p>
    <w:p>
      <w:pPr>
        <w:pStyle w:val="Normal"/>
        <w:numPr>
          <w:ilvl w:val="0"/>
          <w:numId w:val="3"/>
        </w:numPr>
        <w:spacing w:lineRule="auto" w:line="288"/>
        <w:ind w:left="426" w:hanging="426"/>
        <w:jc w:val="both"/>
        <w:rPr/>
      </w:pPr>
      <w:r>
        <w:rPr>
          <w:sz w:val="24"/>
        </w:rPr>
        <w:t>Possuir certificado ou declaração de conclusão de curso de ensino superior expedido</w:t>
      </w:r>
      <w:r>
        <w:rPr>
          <w:spacing w:val="-20"/>
          <w:sz w:val="24"/>
        </w:rPr>
        <w:t xml:space="preserve"> </w:t>
      </w:r>
      <w:r>
        <w:rPr>
          <w:sz w:val="24"/>
        </w:rPr>
        <w:t>por Instituição de Ensino Superior credenciada pelo Ministério da Educação</w:t>
      </w:r>
      <w:r>
        <w:rPr>
          <w:spacing w:val="-32"/>
          <w:sz w:val="24"/>
        </w:rPr>
        <w:t xml:space="preserve"> </w:t>
      </w:r>
      <w:r>
        <w:rPr>
          <w:sz w:val="24"/>
        </w:rPr>
        <w:t>(MEC);</w:t>
      </w:r>
    </w:p>
    <w:p>
      <w:pPr>
        <w:pStyle w:val="Normal"/>
        <w:spacing w:lineRule="auto" w:line="288"/>
        <w:ind w:left="426" w:hanging="0"/>
        <w:jc w:val="both"/>
        <w:rPr>
          <w:sz w:val="24"/>
        </w:rPr>
      </w:pPr>
      <w:r>
        <w:rPr>
          <w:sz w:val="24"/>
        </w:rPr>
      </w:r>
    </w:p>
    <w:p>
      <w:pPr>
        <w:pStyle w:val="Normal"/>
        <w:numPr>
          <w:ilvl w:val="0"/>
          <w:numId w:val="3"/>
        </w:numPr>
        <w:spacing w:lineRule="auto" w:line="288"/>
        <w:ind w:left="426" w:hanging="426"/>
        <w:jc w:val="both"/>
        <w:rPr/>
      </w:pPr>
      <w:r>
        <w:rPr>
          <w:sz w:val="24"/>
        </w:rPr>
        <w:t xml:space="preserve">Atuar como trabalhador do SUS, SUAS, Educação ou Segurança Pública, com vínculo efetivo ou contratado, vinculado a qualquer esfera administrativa (Municipal, Estadual ou Federal), como </w:t>
      </w:r>
      <w:r>
        <w:rPr>
          <w:bCs/>
          <w:sz w:val="24"/>
          <w:szCs w:val="24"/>
        </w:rPr>
        <w:t xml:space="preserve">trabalhador de organização do terceiro setor (comunidade terapêutica ou entidade assemelhada) ou como membro de conselho gestor de política pública, </w:t>
      </w:r>
      <w:r>
        <w:rPr>
          <w:sz w:val="24"/>
        </w:rPr>
        <w:t>nos municípios constantes no item 3.5;</w:t>
      </w:r>
    </w:p>
    <w:p>
      <w:pPr>
        <w:pStyle w:val="Style22"/>
        <w:rPr>
          <w:sz w:val="24"/>
        </w:rPr>
      </w:pPr>
      <w:r>
        <w:rPr>
          <w:sz w:val="24"/>
        </w:rPr>
      </w:r>
    </w:p>
    <w:p>
      <w:pPr>
        <w:pStyle w:val="Normal"/>
        <w:numPr>
          <w:ilvl w:val="0"/>
          <w:numId w:val="3"/>
        </w:numPr>
        <w:spacing w:lineRule="auto" w:line="288"/>
        <w:ind w:left="426" w:hanging="426"/>
        <w:jc w:val="both"/>
        <w:rPr/>
      </w:pPr>
      <w:r>
        <w:rPr>
          <w:sz w:val="24"/>
        </w:rPr>
        <w:t>Possuir anuência institucional (autorização da chefia imediata) para realização do</w:t>
      </w:r>
      <w:r>
        <w:rPr>
          <w:spacing w:val="-21"/>
          <w:sz w:val="24"/>
        </w:rPr>
        <w:t xml:space="preserve"> </w:t>
      </w:r>
      <w:r>
        <w:rPr>
          <w:sz w:val="24"/>
        </w:rPr>
        <w:t>curso.</w:t>
      </w:r>
    </w:p>
    <w:p>
      <w:pPr>
        <w:pStyle w:val="Normal"/>
        <w:spacing w:lineRule="auto" w:line="288"/>
        <w:jc w:val="both"/>
        <w:rPr>
          <w:sz w:val="24"/>
        </w:rPr>
      </w:pPr>
      <w:r>
        <w:rPr>
          <w:sz w:val="24"/>
        </w:rPr>
      </w:r>
    </w:p>
    <w:p>
      <w:pPr>
        <w:pStyle w:val="Normal"/>
        <w:spacing w:lineRule="auto" w:line="288"/>
        <w:rPr/>
      </w:pPr>
      <w:r>
        <w:rPr>
          <w:sz w:val="24"/>
        </w:rPr>
        <w:t xml:space="preserve">4.3 </w:t>
      </w:r>
      <w:r>
        <w:rPr>
          <w:bCs/>
          <w:sz w:val="24"/>
          <w:szCs w:val="24"/>
        </w:rPr>
        <w:t>O processo seletivo será composto por 2 (duas) etapas, descritas a seguir.</w:t>
      </w:r>
    </w:p>
    <w:p>
      <w:pPr>
        <w:pStyle w:val="Normal"/>
        <w:spacing w:lineRule="auto" w:line="288"/>
        <w:jc w:val="both"/>
        <w:rPr>
          <w:sz w:val="24"/>
        </w:rPr>
      </w:pPr>
      <w:r>
        <w:rPr>
          <w:sz w:val="24"/>
        </w:rPr>
      </w:r>
    </w:p>
    <w:p>
      <w:pPr>
        <w:pStyle w:val="Normal"/>
        <w:spacing w:lineRule="auto" w:line="288"/>
        <w:jc w:val="both"/>
        <w:rPr>
          <w:sz w:val="24"/>
        </w:rPr>
      </w:pPr>
      <w:r>
        <w:rPr>
          <w:sz w:val="24"/>
        </w:rPr>
      </w:r>
    </w:p>
    <w:p>
      <w:pPr>
        <w:pStyle w:val="Normal"/>
        <w:spacing w:lineRule="auto" w:line="288"/>
        <w:jc w:val="both"/>
        <w:rPr/>
      </w:pPr>
      <w:r>
        <w:rPr>
          <w:b/>
          <w:sz w:val="24"/>
          <w:szCs w:val="24"/>
        </w:rPr>
        <w:t>4.4 PRIMEIRA ETAPA – INSCRIÇÃO E ENTREGA DE DOCUMENTOS (Eliminatória)</w:t>
      </w:r>
    </w:p>
    <w:p>
      <w:pPr>
        <w:pStyle w:val="Normal"/>
        <w:spacing w:lineRule="auto" w:line="288"/>
        <w:jc w:val="both"/>
        <w:rPr>
          <w:b/>
          <w:b/>
          <w:sz w:val="24"/>
          <w:szCs w:val="24"/>
        </w:rPr>
      </w:pPr>
      <w:r>
        <w:rPr>
          <w:b/>
          <w:sz w:val="24"/>
          <w:szCs w:val="24"/>
        </w:rPr>
      </w:r>
    </w:p>
    <w:p>
      <w:pPr>
        <w:pStyle w:val="Normal"/>
        <w:spacing w:lineRule="auto" w:line="288"/>
        <w:jc w:val="both"/>
        <w:rPr/>
      </w:pPr>
      <w:r>
        <w:rPr>
          <w:bCs/>
          <w:sz w:val="24"/>
          <w:szCs w:val="24"/>
        </w:rPr>
        <w:t>4.4.1 Os candidatos deverão preencher e assinar o FORMULÁRIO DE INSCRIÇÃO disponível no Anexo I deste edital, juntá-lo aos documentos comprobatórios das informações declaradas, conferir se foram incluídos todos os documentos desejados, e entregá-los pessoalmente no endereço indicado no item 4.4.2 ou enviá-los via Correios no endereço indicado no item 4.4.3.</w:t>
      </w:r>
    </w:p>
    <w:p>
      <w:pPr>
        <w:pStyle w:val="Normal"/>
        <w:spacing w:lineRule="auto" w:line="288"/>
        <w:rPr>
          <w:b/>
          <w:b/>
          <w:bCs/>
          <w:sz w:val="24"/>
          <w:szCs w:val="24"/>
        </w:rPr>
      </w:pPr>
      <w:r>
        <w:rPr>
          <w:b/>
          <w:bCs/>
          <w:sz w:val="24"/>
          <w:szCs w:val="24"/>
        </w:rPr>
      </w:r>
    </w:p>
    <w:p>
      <w:pPr>
        <w:pStyle w:val="Normal"/>
        <w:spacing w:lineRule="auto" w:line="288"/>
        <w:jc w:val="both"/>
        <w:rPr/>
      </w:pPr>
      <w:r>
        <w:rPr>
          <w:bCs/>
          <w:sz w:val="24"/>
          <w:szCs w:val="24"/>
        </w:rPr>
        <w:t>4.4.2 Ao optar por entregá-los pessoalmente, o candidato deve acondicionar os documentos em um envelope e deixá-los na Secretaria da Coordenação do Curso de Psicologia, no Campus Dom Bosco, da Universidade Federal de São João del Rei (DPSIC/UFSJ), situado à Praça Dom Helvécio, nº 74, bairro Dom Bosco.</w:t>
      </w:r>
    </w:p>
    <w:p>
      <w:pPr>
        <w:pStyle w:val="Normal"/>
        <w:spacing w:lineRule="auto" w:line="288"/>
        <w:rPr>
          <w:b/>
          <w:b/>
          <w:bCs/>
          <w:sz w:val="24"/>
          <w:szCs w:val="24"/>
        </w:rPr>
      </w:pPr>
      <w:r>
        <w:rPr>
          <w:b/>
          <w:bCs/>
          <w:sz w:val="24"/>
          <w:szCs w:val="24"/>
        </w:rPr>
      </w:r>
    </w:p>
    <w:p>
      <w:pPr>
        <w:pStyle w:val="Normal"/>
        <w:spacing w:lineRule="auto" w:line="288"/>
        <w:jc w:val="both"/>
        <w:rPr/>
      </w:pPr>
      <w:r>
        <w:rPr>
          <w:bCs/>
          <w:sz w:val="24"/>
          <w:szCs w:val="24"/>
        </w:rPr>
        <w:t>4.4.3 No caso de envio dos documentos pelos Correios, estes deverão ser encaminhados via SEDEX, com Aviso de Recebimento (AR), em envelope identificado com o nome do candidato e o edital. O envelope deve ser endereçado conforme indicado abaixo:</w:t>
      </w:r>
    </w:p>
    <w:p>
      <w:pPr>
        <w:pStyle w:val="Normal"/>
        <w:spacing w:lineRule="auto" w:line="288"/>
        <w:rPr>
          <w:sz w:val="24"/>
          <w:szCs w:val="24"/>
        </w:rPr>
      </w:pPr>
      <w:r>
        <w:rPr>
          <w:sz w:val="24"/>
          <w:szCs w:val="24"/>
        </w:rPr>
      </w:r>
    </w:p>
    <w:p>
      <w:pPr>
        <w:pStyle w:val="Normal"/>
        <w:shd w:val="clear" w:color="auto" w:fill="D9D9D9"/>
        <w:spacing w:lineRule="auto" w:line="288"/>
        <w:rPr/>
      </w:pPr>
      <w:r>
        <w:rPr>
          <w:b/>
          <w:bCs/>
          <w:sz w:val="24"/>
          <w:szCs w:val="24"/>
        </w:rPr>
        <w:t xml:space="preserve">CRR-UFSJ </w:t>
      </w:r>
    </w:p>
    <w:p>
      <w:pPr>
        <w:pStyle w:val="Normal"/>
        <w:shd w:val="clear" w:color="auto" w:fill="D9D9D9"/>
        <w:spacing w:lineRule="auto" w:line="288"/>
        <w:rPr/>
      </w:pPr>
      <w:r>
        <w:rPr>
          <w:b/>
          <w:bCs/>
          <w:sz w:val="24"/>
          <w:szCs w:val="24"/>
        </w:rPr>
        <w:t>Edital de seleção de alunos / 2017</w:t>
      </w:r>
    </w:p>
    <w:p>
      <w:pPr>
        <w:pStyle w:val="Normal"/>
        <w:shd w:val="clear" w:color="auto" w:fill="D9D9D9"/>
        <w:spacing w:lineRule="auto" w:line="288"/>
        <w:rPr/>
      </w:pPr>
      <w:r>
        <w:rPr>
          <w:b/>
          <w:bCs/>
          <w:sz w:val="24"/>
          <w:szCs w:val="24"/>
        </w:rPr>
        <w:t>Praça Dom Helvécio, 74 – COPSI</w:t>
      </w:r>
    </w:p>
    <w:p>
      <w:pPr>
        <w:pStyle w:val="Normal"/>
        <w:shd w:val="clear" w:color="auto" w:fill="D9D9D9"/>
        <w:spacing w:lineRule="auto" w:line="288"/>
        <w:rPr/>
      </w:pPr>
      <w:r>
        <w:rPr>
          <w:b/>
          <w:bCs/>
          <w:sz w:val="24"/>
          <w:szCs w:val="24"/>
        </w:rPr>
        <w:t>Dom Bosco – São João del Rei / MG</w:t>
      </w:r>
    </w:p>
    <w:p>
      <w:pPr>
        <w:pStyle w:val="Normal"/>
        <w:shd w:val="clear" w:color="auto" w:fill="D9D9D9"/>
        <w:spacing w:lineRule="auto" w:line="288"/>
        <w:rPr/>
      </w:pPr>
      <w:r>
        <w:rPr>
          <w:b/>
          <w:bCs/>
          <w:sz w:val="24"/>
          <w:szCs w:val="24"/>
        </w:rPr>
        <w:t>CEP 36.301-160</w:t>
      </w:r>
    </w:p>
    <w:p>
      <w:pPr>
        <w:pStyle w:val="Normal"/>
        <w:spacing w:lineRule="auto" w:line="288"/>
        <w:jc w:val="both"/>
        <w:rPr>
          <w:bCs/>
          <w:sz w:val="24"/>
          <w:szCs w:val="24"/>
        </w:rPr>
      </w:pPr>
      <w:r>
        <w:rPr>
          <w:bCs/>
          <w:sz w:val="24"/>
          <w:szCs w:val="24"/>
        </w:rPr>
      </w:r>
    </w:p>
    <w:p>
      <w:pPr>
        <w:pStyle w:val="Normal"/>
        <w:spacing w:lineRule="auto" w:line="288"/>
        <w:rPr/>
      </w:pPr>
      <w:r>
        <w:rPr>
          <w:bCs/>
          <w:sz w:val="24"/>
          <w:szCs w:val="24"/>
        </w:rPr>
        <w:t>4.4.4 A entrega dos documentos comprobatórios deve ser realizada no seguinte prazo:</w:t>
      </w:r>
    </w:p>
    <w:p>
      <w:pPr>
        <w:pStyle w:val="Normal"/>
        <w:spacing w:lineRule="auto" w:line="288"/>
        <w:rPr>
          <w:b/>
          <w:b/>
          <w:bCs/>
          <w:sz w:val="24"/>
          <w:szCs w:val="24"/>
        </w:rPr>
      </w:pPr>
      <w:r>
        <w:rPr>
          <w:b/>
          <w:bCs/>
          <w:sz w:val="24"/>
          <w:szCs w:val="24"/>
        </w:rPr>
      </w:r>
    </w:p>
    <w:p>
      <w:pPr>
        <w:pStyle w:val="Estilo4"/>
        <w:numPr>
          <w:ilvl w:val="0"/>
          <w:numId w:val="4"/>
        </w:numPr>
        <w:spacing w:lineRule="auto" w:line="288"/>
        <w:rPr/>
      </w:pPr>
      <w:r>
        <w:rPr>
          <w:b w:val="false"/>
          <w:sz w:val="24"/>
          <w:szCs w:val="24"/>
          <w:lang w:val="pt-BR"/>
        </w:rPr>
        <w:t xml:space="preserve">Pessoalmente: de 27/11/2017 a 19/01/2018, das 8h às 12h, podendo haver alterações no horário de funcionamento por motivos administrativos (consultar fone 32-3379-5115). </w:t>
      </w:r>
    </w:p>
    <w:p>
      <w:pPr>
        <w:pStyle w:val="Estilo4"/>
        <w:numPr>
          <w:ilvl w:val="0"/>
          <w:numId w:val="0"/>
        </w:numPr>
        <w:spacing w:lineRule="auto" w:line="288"/>
        <w:ind w:left="360" w:hanging="0"/>
        <w:rPr>
          <w:rFonts w:ascii="Times New Roman" w:hAnsi="Times New Roman"/>
          <w:b w:val="false"/>
          <w:b w:val="false"/>
          <w:sz w:val="24"/>
          <w:szCs w:val="24"/>
          <w:lang w:val="pt-BR"/>
        </w:rPr>
      </w:pPr>
      <w:r>
        <w:rPr>
          <w:b w:val="false"/>
          <w:sz w:val="24"/>
          <w:szCs w:val="24"/>
          <w:lang w:val="pt-BR"/>
        </w:rPr>
      </w:r>
    </w:p>
    <w:p>
      <w:pPr>
        <w:pStyle w:val="Estilo4"/>
        <w:numPr>
          <w:ilvl w:val="0"/>
          <w:numId w:val="4"/>
        </w:numPr>
        <w:spacing w:lineRule="auto" w:line="288"/>
        <w:rPr/>
      </w:pPr>
      <w:r>
        <w:rPr>
          <w:b w:val="false"/>
          <w:sz w:val="24"/>
          <w:szCs w:val="24"/>
          <w:lang w:val="pt-BR"/>
        </w:rPr>
        <w:t>Via Correios (Sedex com Aviso de Recebimento – AR): data de postagem de 27/11/2017 a 19/01/2018</w:t>
      </w:r>
      <w:r>
        <w:rPr>
          <w:rFonts w:eastAsia="Arial"/>
          <w:b w:val="false"/>
          <w:bCs w:val="false"/>
          <w:sz w:val="24"/>
          <w:szCs w:val="24"/>
          <w:lang w:val="pt-BR"/>
        </w:rPr>
        <w:t xml:space="preserve">, que será considerada </w:t>
      </w:r>
      <w:r>
        <w:rPr>
          <w:b w:val="false"/>
          <w:sz w:val="24"/>
          <w:szCs w:val="24"/>
          <w:lang w:val="pt-BR"/>
        </w:rPr>
        <w:t xml:space="preserve">para verificação do cumprimento do prazo. </w:t>
      </w:r>
    </w:p>
    <w:p>
      <w:pPr>
        <w:pStyle w:val="Normal"/>
        <w:spacing w:lineRule="auto" w:line="288"/>
        <w:rPr>
          <w:b/>
          <w:b/>
          <w:bCs/>
          <w:sz w:val="24"/>
          <w:szCs w:val="24"/>
        </w:rPr>
      </w:pPr>
      <w:r>
        <w:rPr>
          <w:b/>
          <w:bCs/>
          <w:sz w:val="24"/>
          <w:szCs w:val="24"/>
        </w:rPr>
      </w:r>
    </w:p>
    <w:p>
      <w:pPr>
        <w:pStyle w:val="Normal"/>
        <w:spacing w:lineRule="auto" w:line="288"/>
        <w:jc w:val="both"/>
        <w:rPr/>
      </w:pPr>
      <w:r>
        <w:rPr>
          <w:bCs/>
          <w:sz w:val="24"/>
          <w:szCs w:val="24"/>
        </w:rPr>
        <w:t>4.4.5 Será presumida a desistência do candidato, caso os documentos não sejam entregues ou postados na forma e no prazo estabelecidos neste edital.</w:t>
      </w:r>
    </w:p>
    <w:p>
      <w:pPr>
        <w:pStyle w:val="Normal"/>
        <w:spacing w:lineRule="auto" w:line="288"/>
        <w:rPr>
          <w:b/>
          <w:b/>
          <w:sz w:val="24"/>
          <w:szCs w:val="24"/>
        </w:rPr>
      </w:pPr>
      <w:r>
        <w:rPr>
          <w:b/>
          <w:sz w:val="24"/>
          <w:szCs w:val="24"/>
        </w:rPr>
      </w:r>
    </w:p>
    <w:p>
      <w:pPr>
        <w:pStyle w:val="Normal"/>
        <w:spacing w:lineRule="auto" w:line="288"/>
        <w:jc w:val="both"/>
        <w:rPr/>
      </w:pPr>
      <w:r>
        <w:rPr>
          <w:sz w:val="24"/>
          <w:szCs w:val="24"/>
        </w:rPr>
        <w:t>4.4.6 Os documentos a serem entregues ou enviados em cópia xerox simples são os seguintes:</w:t>
      </w:r>
    </w:p>
    <w:p>
      <w:pPr>
        <w:pStyle w:val="Normal"/>
        <w:spacing w:lineRule="auto" w:line="288"/>
        <w:rPr>
          <w:b/>
          <w:b/>
          <w:bCs/>
          <w:sz w:val="24"/>
          <w:szCs w:val="24"/>
        </w:rPr>
      </w:pPr>
      <w:r>
        <w:rPr>
          <w:b/>
          <w:bCs/>
          <w:sz w:val="24"/>
          <w:szCs w:val="24"/>
        </w:rPr>
      </w:r>
    </w:p>
    <w:p>
      <w:pPr>
        <w:pStyle w:val="Estilo4"/>
        <w:numPr>
          <w:ilvl w:val="0"/>
          <w:numId w:val="4"/>
        </w:numPr>
        <w:spacing w:lineRule="auto" w:line="288"/>
        <w:rPr/>
      </w:pPr>
      <w:r>
        <w:rPr>
          <w:b w:val="false"/>
          <w:sz w:val="24"/>
          <w:szCs w:val="24"/>
          <w:lang w:val="pt-BR"/>
        </w:rPr>
        <w:t xml:space="preserve">Formulário de Inscrição, com descrição de: </w:t>
      </w:r>
      <w:r>
        <w:rPr>
          <w:b w:val="false"/>
          <w:sz w:val="24"/>
          <w:lang w:val="pt-BR"/>
        </w:rPr>
        <w:t>dados pessoais; formação acadêmica; experiência profissional; participação em eventos científicos (encontro, congresso, simpósio, conferência, fórum), e registro de experiência de atuação em movimentos sociais, sindicais, estudantis, organizações sociais, entre outras (se for o caso), nos últimos 5 (cinco) anos,</w:t>
      </w:r>
      <w:r>
        <w:rPr>
          <w:b w:val="false"/>
          <w:sz w:val="24"/>
          <w:szCs w:val="24"/>
          <w:lang w:val="pt-BR"/>
        </w:rPr>
        <w:t xml:space="preserve"> disponível no Anexo I deste edital;</w:t>
      </w:r>
    </w:p>
    <w:p>
      <w:pPr>
        <w:pStyle w:val="Estilo4"/>
        <w:numPr>
          <w:ilvl w:val="0"/>
          <w:numId w:val="0"/>
        </w:numPr>
        <w:spacing w:lineRule="auto" w:line="288"/>
        <w:rPr>
          <w:rFonts w:ascii="Times New Roman" w:hAnsi="Times New Roman"/>
          <w:b w:val="false"/>
          <w:b w:val="false"/>
          <w:sz w:val="24"/>
          <w:szCs w:val="24"/>
          <w:lang w:val="pt-BR"/>
        </w:rPr>
      </w:pPr>
      <w:r>
        <w:rPr>
          <w:b w:val="false"/>
          <w:sz w:val="24"/>
          <w:szCs w:val="24"/>
          <w:lang w:val="pt-BR"/>
        </w:rPr>
      </w:r>
    </w:p>
    <w:p>
      <w:pPr>
        <w:pStyle w:val="Estilo4"/>
        <w:numPr>
          <w:ilvl w:val="0"/>
          <w:numId w:val="4"/>
        </w:numPr>
        <w:spacing w:lineRule="auto" w:line="288"/>
        <w:rPr/>
      </w:pPr>
      <w:r>
        <w:rPr>
          <w:b w:val="false"/>
          <w:sz w:val="24"/>
          <w:szCs w:val="24"/>
          <w:lang w:val="pt-BR"/>
        </w:rPr>
        <w:t>Carteira de identidade e CPF;</w:t>
      </w:r>
    </w:p>
    <w:p>
      <w:pPr>
        <w:pStyle w:val="Estilo4"/>
        <w:numPr>
          <w:ilvl w:val="0"/>
          <w:numId w:val="0"/>
        </w:numPr>
        <w:spacing w:lineRule="auto" w:line="288"/>
        <w:ind w:left="360" w:hanging="0"/>
        <w:rPr>
          <w:rFonts w:ascii="Times New Roman" w:hAnsi="Times New Roman"/>
          <w:b w:val="false"/>
          <w:b w:val="false"/>
          <w:sz w:val="24"/>
          <w:szCs w:val="24"/>
          <w:lang w:val="pt-BR"/>
        </w:rPr>
      </w:pPr>
      <w:r>
        <w:rPr>
          <w:b w:val="false"/>
          <w:sz w:val="24"/>
          <w:szCs w:val="24"/>
          <w:lang w:val="pt-BR"/>
        </w:rPr>
      </w:r>
    </w:p>
    <w:p>
      <w:pPr>
        <w:pStyle w:val="Estilo4"/>
        <w:numPr>
          <w:ilvl w:val="0"/>
          <w:numId w:val="4"/>
        </w:numPr>
        <w:spacing w:lineRule="auto" w:line="288"/>
        <w:rPr/>
      </w:pPr>
      <w:r>
        <w:rPr>
          <w:b w:val="false"/>
          <w:sz w:val="24"/>
          <w:szCs w:val="24"/>
          <w:lang w:val="pt-BR"/>
        </w:rPr>
        <w:t>Diploma ou certificado de conclusão de graduação devidamente reconhecido pelo MEC;</w:t>
      </w:r>
    </w:p>
    <w:p>
      <w:pPr>
        <w:pStyle w:val="Estilo4"/>
        <w:numPr>
          <w:ilvl w:val="0"/>
          <w:numId w:val="0"/>
        </w:numPr>
        <w:spacing w:lineRule="auto" w:line="288"/>
        <w:rPr>
          <w:rFonts w:ascii="Times New Roman" w:hAnsi="Times New Roman"/>
          <w:b w:val="false"/>
          <w:b w:val="false"/>
          <w:sz w:val="24"/>
          <w:szCs w:val="24"/>
        </w:rPr>
      </w:pPr>
      <w:r>
        <w:rPr>
          <w:b w:val="false"/>
          <w:sz w:val="24"/>
          <w:szCs w:val="24"/>
        </w:rPr>
      </w:r>
    </w:p>
    <w:p>
      <w:pPr>
        <w:pStyle w:val="Estilo4"/>
        <w:numPr>
          <w:ilvl w:val="0"/>
          <w:numId w:val="4"/>
        </w:numPr>
        <w:spacing w:lineRule="auto" w:line="288"/>
        <w:rPr/>
      </w:pPr>
      <w:r>
        <w:rPr>
          <w:b w:val="false"/>
          <w:sz w:val="24"/>
          <w:szCs w:val="24"/>
          <w:lang w:val="pt-BR"/>
        </w:rPr>
        <w:t>Comprovação de a</w:t>
      </w:r>
      <w:r>
        <w:rPr>
          <w:b w:val="false"/>
          <w:sz w:val="24"/>
        </w:rPr>
        <w:t xml:space="preserve">tuação como </w:t>
      </w:r>
      <w:r>
        <w:rPr>
          <w:b w:val="false"/>
          <w:sz w:val="24"/>
          <w:szCs w:val="24"/>
        </w:rPr>
        <w:t>trabalhador do SUS, SUAS, Educação ou Segurança Pública, com vínculo efetivo ou contratado, vinculado a qualquer esfera administrativa (Municipal, Estadual ou Federal), como trabalhador de organização do terceiro setor (comunidade terapêutica ou entidade assemelhada) ou como membro de conselho gestor de política pública nos municípios constantes no item 3.5</w:t>
      </w:r>
      <w:r>
        <w:rPr>
          <w:b w:val="false"/>
          <w:sz w:val="24"/>
          <w:szCs w:val="24"/>
          <w:lang w:val="pt-BR"/>
        </w:rPr>
        <w:t>, por meio da apresentação de cópia xerox simples de contracheque, carteira de trabalho ou declaração emitida pelo empregador</w:t>
      </w:r>
      <w:r>
        <w:rPr>
          <w:b w:val="false"/>
          <w:sz w:val="24"/>
          <w:szCs w:val="24"/>
        </w:rPr>
        <w:t>;</w:t>
      </w:r>
    </w:p>
    <w:p>
      <w:pPr>
        <w:pStyle w:val="ListParagraph"/>
        <w:rPr>
          <w:b/>
          <w:b/>
          <w:sz w:val="24"/>
          <w:szCs w:val="24"/>
        </w:rPr>
      </w:pPr>
      <w:r>
        <w:rPr>
          <w:b/>
          <w:sz w:val="24"/>
          <w:szCs w:val="24"/>
        </w:rPr>
      </w:r>
    </w:p>
    <w:p>
      <w:pPr>
        <w:pStyle w:val="Estilo4"/>
        <w:numPr>
          <w:ilvl w:val="0"/>
          <w:numId w:val="4"/>
        </w:numPr>
        <w:spacing w:lineRule="auto" w:line="288"/>
        <w:rPr/>
      </w:pPr>
      <w:r>
        <w:rPr>
          <w:b w:val="false"/>
          <w:sz w:val="24"/>
          <w:lang w:val="pt-BR"/>
        </w:rPr>
        <w:t>Comprovação de participação em eventos científicos (encontro, congresso, simpósio, conferência, fórum) e/ou de experiência de atuação em movimentos sociais, sindicais, estudantis, organizações sociais, entre outras;</w:t>
      </w:r>
    </w:p>
    <w:p>
      <w:pPr>
        <w:pStyle w:val="Style22"/>
        <w:rPr>
          <w:rFonts w:ascii="Times New Roman" w:hAnsi="Times New Roman"/>
          <w:b w:val="false"/>
          <w:b w:val="false"/>
          <w:bCs w:val="false"/>
          <w:sz w:val="24"/>
          <w:szCs w:val="24"/>
          <w:lang w:val="pt-BR"/>
        </w:rPr>
      </w:pPr>
      <w:r>
        <w:rPr>
          <w:rFonts w:ascii="Times New Roman" w:hAnsi="Times New Roman"/>
          <w:b w:val="false"/>
          <w:bCs w:val="false"/>
          <w:sz w:val="24"/>
          <w:szCs w:val="24"/>
          <w:lang w:val="pt-BR"/>
        </w:rPr>
      </w:r>
    </w:p>
    <w:p>
      <w:pPr>
        <w:pStyle w:val="Estilo4"/>
        <w:numPr>
          <w:ilvl w:val="0"/>
          <w:numId w:val="4"/>
        </w:numPr>
        <w:spacing w:lineRule="auto" w:line="288"/>
        <w:rPr/>
      </w:pPr>
      <w:r>
        <w:rPr>
          <w:b w:val="false"/>
          <w:sz w:val="24"/>
          <w:lang w:val="pt-BR"/>
        </w:rPr>
        <w:t xml:space="preserve">Memorial redigido em, no máximo, 500 palavras (fonte </w:t>
      </w:r>
      <w:r>
        <w:rPr>
          <w:b w:val="false"/>
          <w:i/>
          <w:sz w:val="24"/>
          <w:lang w:val="pt-BR"/>
        </w:rPr>
        <w:t xml:space="preserve">Times New Roman, </w:t>
      </w:r>
      <w:r>
        <w:rPr>
          <w:b w:val="false"/>
          <w:sz w:val="24"/>
          <w:lang w:val="pt-BR"/>
        </w:rPr>
        <w:t xml:space="preserve">tamanho 12, espaço entre linhas 1,5), contendo breve apresentação da trajetória profissional e acadêmica do candidato, bem como explicitação dos motivos para participar do Curso, apresentando argumentos que demonstrem possíveis impactos da formação a ser obtida em seu desempenho profissional. </w:t>
      </w:r>
    </w:p>
    <w:p>
      <w:pPr>
        <w:pStyle w:val="Estilo4"/>
        <w:numPr>
          <w:ilvl w:val="0"/>
          <w:numId w:val="0"/>
        </w:numPr>
        <w:spacing w:lineRule="auto" w:line="288"/>
        <w:ind w:left="360" w:hanging="0"/>
        <w:rPr>
          <w:rFonts w:ascii="Times New Roman" w:hAnsi="Times New Roman"/>
          <w:b w:val="false"/>
          <w:b w:val="false"/>
          <w:sz w:val="24"/>
          <w:lang w:val="pt-BR"/>
        </w:rPr>
      </w:pPr>
      <w:r>
        <w:rPr>
          <w:b w:val="false"/>
          <w:sz w:val="24"/>
          <w:lang w:val="pt-BR"/>
        </w:rPr>
      </w:r>
    </w:p>
    <w:p>
      <w:pPr>
        <w:pStyle w:val="Normal"/>
        <w:spacing w:lineRule="auto" w:line="288"/>
        <w:jc w:val="both"/>
        <w:rPr/>
      </w:pPr>
      <w:r>
        <w:rPr>
          <w:b/>
          <w:bCs/>
          <w:sz w:val="24"/>
          <w:szCs w:val="24"/>
        </w:rPr>
        <w:t>4.5 SEGUNDA ETAPA – ANÁLISE DO FORMULÁRIO DE INSCRIÇÃO E MEMORIAL (Classificatória)</w:t>
      </w:r>
    </w:p>
    <w:p>
      <w:pPr>
        <w:pStyle w:val="Normal"/>
        <w:spacing w:lineRule="auto" w:line="288"/>
        <w:rPr>
          <w:b/>
          <w:b/>
          <w:bCs/>
          <w:sz w:val="24"/>
          <w:szCs w:val="24"/>
        </w:rPr>
      </w:pPr>
      <w:r>
        <w:rPr>
          <w:b/>
          <w:bCs/>
          <w:sz w:val="24"/>
          <w:szCs w:val="24"/>
        </w:rPr>
      </w:r>
    </w:p>
    <w:p>
      <w:pPr>
        <w:pStyle w:val="Normal"/>
        <w:spacing w:lineRule="auto" w:line="288"/>
        <w:jc w:val="both"/>
        <w:rPr/>
      </w:pPr>
      <w:r>
        <w:rPr>
          <w:bCs/>
          <w:sz w:val="24"/>
          <w:szCs w:val="24"/>
        </w:rPr>
        <w:t xml:space="preserve">4.5.1 Após o encerramento das inscrições será analisada a correspondência entre as informações prestadas no Formulário de Inscrição e os documentos enviados, sendo válidas para fins de pontuação somente as informações devidamente comprovadas documentalmente. </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4.5.2 O</w:t>
      </w:r>
      <w:r>
        <w:rPr>
          <w:sz w:val="24"/>
        </w:rPr>
        <w:t xml:space="preserve"> processo seletivo dos alunos que tiverem suas inscrições deferidas será realizado por meio da avaliação </w:t>
      </w:r>
      <w:r>
        <w:rPr>
          <w:bCs/>
          <w:sz w:val="24"/>
          <w:szCs w:val="24"/>
        </w:rPr>
        <w:t xml:space="preserve">do Formulário </w:t>
      </w:r>
      <w:r>
        <w:rPr>
          <w:sz w:val="24"/>
        </w:rPr>
        <w:t>de Inscrição devidamente documentada e do</w:t>
      </w:r>
      <w:r>
        <w:rPr>
          <w:spacing w:val="-13"/>
          <w:sz w:val="24"/>
        </w:rPr>
        <w:t xml:space="preserve"> </w:t>
      </w:r>
      <w:r>
        <w:rPr>
          <w:sz w:val="24"/>
        </w:rPr>
        <w:t>Memorial.</w:t>
      </w:r>
    </w:p>
    <w:p>
      <w:pPr>
        <w:pStyle w:val="Corpodetexto"/>
        <w:spacing w:before="0" w:after="0"/>
        <w:jc w:val="both"/>
        <w:rPr/>
      </w:pPr>
      <w:r>
        <w:rPr/>
      </w:r>
    </w:p>
    <w:p>
      <w:pPr>
        <w:pStyle w:val="Normal"/>
        <w:spacing w:lineRule="auto" w:line="288"/>
        <w:jc w:val="both"/>
        <w:rPr/>
      </w:pPr>
      <w:r>
        <w:rPr>
          <w:sz w:val="24"/>
        </w:rPr>
        <w:t>4.5.3</w:t>
      </w:r>
      <w:r>
        <w:rPr>
          <w:bCs/>
          <w:sz w:val="24"/>
          <w:szCs w:val="24"/>
        </w:rPr>
        <w:t xml:space="preserve"> Os itens do Formulário de Inscrição serão pontuados conforme a seguinte tabela:</w:t>
      </w:r>
    </w:p>
    <w:p>
      <w:pPr>
        <w:pStyle w:val="Normal"/>
        <w:spacing w:lineRule="auto" w:line="288"/>
        <w:jc w:val="both"/>
        <w:rPr>
          <w:bCs/>
          <w:sz w:val="24"/>
          <w:szCs w:val="24"/>
        </w:rPr>
      </w:pPr>
      <w:r>
        <w:rPr>
          <w:bCs/>
          <w:sz w:val="24"/>
          <w:szCs w:val="24"/>
        </w:rPr>
      </w:r>
    </w:p>
    <w:tbl>
      <w:tblPr>
        <w:tblW w:w="9072" w:type="dxa"/>
        <w:jc w:val="left"/>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4a0"/>
      </w:tblPr>
      <w:tblGrid>
        <w:gridCol w:w="5812"/>
        <w:gridCol w:w="1701"/>
        <w:gridCol w:w="1559"/>
      </w:tblGrid>
      <w:tr>
        <w:trPr>
          <w:trHeight w:val="275" w:hRule="atLeast"/>
        </w:trPr>
        <w:tc>
          <w:tcPr>
            <w:tcW w:w="5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bottom"/>
          </w:tcPr>
          <w:p>
            <w:pPr>
              <w:pStyle w:val="Normal"/>
              <w:spacing w:lineRule="auto" w:line="288"/>
              <w:jc w:val="center"/>
              <w:rPr/>
            </w:pPr>
            <w:r>
              <w:rPr>
                <w:rFonts w:eastAsia="Arial"/>
                <w:bCs/>
                <w:sz w:val="24"/>
                <w:szCs w:val="24"/>
              </w:rPr>
              <w:t>CRITÉRIOS</w:t>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bottom"/>
          </w:tcPr>
          <w:p>
            <w:pPr>
              <w:pStyle w:val="Normal"/>
              <w:spacing w:lineRule="auto" w:line="288"/>
              <w:jc w:val="center"/>
              <w:rPr/>
            </w:pPr>
            <w:r>
              <w:rPr>
                <w:rFonts w:eastAsia="Arial"/>
                <w:bCs/>
                <w:sz w:val="24"/>
                <w:szCs w:val="24"/>
              </w:rPr>
              <w:t>Valor por Item</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bottom"/>
          </w:tcPr>
          <w:p>
            <w:pPr>
              <w:pStyle w:val="Normal"/>
              <w:spacing w:lineRule="auto" w:line="288"/>
              <w:jc w:val="center"/>
              <w:rPr/>
            </w:pPr>
            <w:r>
              <w:rPr>
                <w:rFonts w:eastAsia="Arial"/>
                <w:bCs/>
                <w:sz w:val="24"/>
                <w:szCs w:val="24"/>
              </w:rPr>
              <w:t>Valor Máximo</w:t>
            </w:r>
          </w:p>
        </w:tc>
      </w:tr>
      <w:tr>
        <w:trPr>
          <w:trHeight w:val="211" w:hRule="atLeast"/>
        </w:trPr>
        <w:tc>
          <w:tcPr>
            <w:tcW w:w="5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center"/>
          </w:tcPr>
          <w:p>
            <w:pPr>
              <w:pStyle w:val="Normal"/>
              <w:ind w:left="198" w:right="206" w:hanging="0"/>
              <w:jc w:val="both"/>
              <w:rPr/>
            </w:pPr>
            <w:r>
              <w:rPr>
                <w:bCs/>
                <w:sz w:val="24"/>
                <w:szCs w:val="24"/>
              </w:rPr>
              <w:t xml:space="preserve">Graduação com diploma expedido por instituição de ensino superior </w:t>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center"/>
          </w:tcPr>
          <w:p>
            <w:pPr>
              <w:pStyle w:val="Normal"/>
              <w:jc w:val="center"/>
              <w:rPr/>
            </w:pPr>
            <w:r>
              <w:rPr>
                <w:rFonts w:eastAsia="Arial"/>
                <w:bCs/>
                <w:sz w:val="24"/>
                <w:szCs w:val="24"/>
              </w:rPr>
              <w:t>10 pts</w:t>
            </w:r>
          </w:p>
          <w:p>
            <w:pPr>
              <w:pStyle w:val="Normal"/>
              <w:jc w:val="center"/>
              <w:rPr/>
            </w:pPr>
            <w:r>
              <w:rPr>
                <w:rFonts w:eastAsia="Arial"/>
                <w:bCs/>
                <w:sz w:val="24"/>
                <w:szCs w:val="24"/>
              </w:rPr>
              <w:t>(máx. 2 graduações)</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jc w:val="center"/>
              <w:rPr/>
            </w:pPr>
            <w:bookmarkStart w:id="2" w:name="__DdeLink__828_1827279917"/>
            <w:bookmarkEnd w:id="2"/>
            <w:r>
              <w:rPr>
                <w:rFonts w:eastAsia="Arial"/>
                <w:bCs/>
                <w:sz w:val="24"/>
                <w:szCs w:val="24"/>
              </w:rPr>
              <w:t>20 pts</w:t>
            </w:r>
          </w:p>
        </w:tc>
      </w:tr>
      <w:tr>
        <w:trPr>
          <w:trHeight w:val="713" w:hRule="atLeast"/>
        </w:trPr>
        <w:tc>
          <w:tcPr>
            <w:tcW w:w="5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center"/>
          </w:tcPr>
          <w:p>
            <w:pPr>
              <w:pStyle w:val="Normal"/>
              <w:ind w:left="198" w:right="206" w:hanging="0"/>
              <w:jc w:val="both"/>
              <w:rPr/>
            </w:pPr>
            <w:r>
              <w:rPr>
                <w:rFonts w:eastAsia="Arial"/>
                <w:bCs/>
                <w:sz w:val="24"/>
                <w:szCs w:val="24"/>
              </w:rPr>
              <w:t>E</w:t>
            </w:r>
            <w:r>
              <w:rPr>
                <w:bCs/>
                <w:sz w:val="24"/>
                <w:szCs w:val="24"/>
              </w:rPr>
              <w:t>xperiência profissional no</w:t>
            </w:r>
            <w:r>
              <w:rPr>
                <w:sz w:val="24"/>
              </w:rPr>
              <w:t xml:space="preserve"> SUS, SUAS, Educação ou Segurança Pública, com vínculo efetivo ou contratado, vinculado a qualquer esfera administrativa (Municipal, Estadual ou Federal), ou como </w:t>
            </w:r>
            <w:r>
              <w:rPr>
                <w:bCs/>
                <w:sz w:val="24"/>
                <w:szCs w:val="24"/>
              </w:rPr>
              <w:t>trabalhador de organização do terceiro setor (comunidade terapêutica ou entidade assemelhada)</w:t>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center"/>
          </w:tcPr>
          <w:p>
            <w:pPr>
              <w:pStyle w:val="Normal"/>
              <w:jc w:val="center"/>
              <w:rPr/>
            </w:pPr>
            <w:r>
              <w:rPr>
                <w:rFonts w:eastAsia="Arial"/>
                <w:bCs/>
                <w:sz w:val="24"/>
                <w:szCs w:val="24"/>
              </w:rPr>
              <w:t>10 pts/ano</w:t>
            </w:r>
          </w:p>
          <w:p>
            <w:pPr>
              <w:pStyle w:val="Normal"/>
              <w:jc w:val="center"/>
              <w:rPr/>
            </w:pPr>
            <w:r>
              <w:rPr>
                <w:rFonts w:eastAsia="Arial"/>
                <w:bCs/>
                <w:sz w:val="24"/>
                <w:szCs w:val="24"/>
              </w:rPr>
              <w:t>(máx. 5 anos)</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center"/>
          </w:tcPr>
          <w:p>
            <w:pPr>
              <w:pStyle w:val="Normal"/>
              <w:jc w:val="center"/>
              <w:rPr/>
            </w:pPr>
            <w:r>
              <w:rPr>
                <w:rFonts w:eastAsia="Arial"/>
                <w:bCs/>
                <w:sz w:val="24"/>
                <w:szCs w:val="24"/>
              </w:rPr>
              <w:t>50 pts</w:t>
            </w:r>
          </w:p>
        </w:tc>
      </w:tr>
      <w:tr>
        <w:trPr>
          <w:trHeight w:val="211" w:hRule="atLeast"/>
        </w:trPr>
        <w:tc>
          <w:tcPr>
            <w:tcW w:w="5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bottom"/>
          </w:tcPr>
          <w:p>
            <w:pPr>
              <w:pStyle w:val="Normal"/>
              <w:ind w:left="198" w:right="206" w:hanging="0"/>
              <w:jc w:val="both"/>
              <w:rPr/>
            </w:pPr>
            <w:r>
              <w:rPr>
                <w:rFonts w:eastAsia="Arial"/>
                <w:bCs/>
                <w:sz w:val="24"/>
                <w:szCs w:val="24"/>
              </w:rPr>
              <w:t xml:space="preserve">Participação como </w:t>
            </w:r>
            <w:r>
              <w:rPr>
                <w:bCs/>
                <w:sz w:val="24"/>
                <w:szCs w:val="24"/>
              </w:rPr>
              <w:t xml:space="preserve">membro de conselho gestor de política pública </w:t>
            </w:r>
            <w:r>
              <w:rPr>
                <w:sz w:val="24"/>
                <w:szCs w:val="24"/>
              </w:rPr>
              <w:t>relacionada à</w:t>
            </w:r>
            <w:r>
              <w:rPr>
                <w:bCs/>
                <w:sz w:val="24"/>
                <w:szCs w:val="24"/>
              </w:rPr>
              <w:t xml:space="preserve"> política de saúde mental, álcool e outras drogas</w:t>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center"/>
          </w:tcPr>
          <w:p>
            <w:pPr>
              <w:pStyle w:val="Normal"/>
              <w:jc w:val="center"/>
              <w:rPr/>
            </w:pPr>
            <w:r>
              <w:rPr>
                <w:rFonts w:eastAsia="Arial"/>
                <w:bCs/>
                <w:sz w:val="24"/>
                <w:szCs w:val="24"/>
              </w:rPr>
              <w:t>10 pts/ano</w:t>
            </w:r>
          </w:p>
          <w:p>
            <w:pPr>
              <w:pStyle w:val="Normal"/>
              <w:jc w:val="center"/>
              <w:rPr/>
            </w:pPr>
            <w:r>
              <w:rPr>
                <w:rFonts w:eastAsia="Arial"/>
                <w:bCs/>
                <w:sz w:val="24"/>
                <w:szCs w:val="24"/>
              </w:rPr>
              <w:t>(máx. 5 anos)</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center"/>
          </w:tcPr>
          <w:p>
            <w:pPr>
              <w:pStyle w:val="Normal"/>
              <w:jc w:val="center"/>
              <w:rPr/>
            </w:pPr>
            <w:r>
              <w:rPr>
                <w:rFonts w:eastAsia="Arial"/>
                <w:bCs/>
                <w:sz w:val="24"/>
                <w:szCs w:val="24"/>
              </w:rPr>
              <w:t>50 pts</w:t>
            </w:r>
          </w:p>
        </w:tc>
      </w:tr>
      <w:tr>
        <w:trPr>
          <w:trHeight w:val="211" w:hRule="atLeast"/>
        </w:trPr>
        <w:tc>
          <w:tcPr>
            <w:tcW w:w="5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bottom"/>
          </w:tcPr>
          <w:p>
            <w:pPr>
              <w:pStyle w:val="Normal"/>
              <w:ind w:left="198" w:right="206" w:hanging="0"/>
              <w:jc w:val="both"/>
              <w:rPr/>
            </w:pPr>
            <w:r>
              <w:rPr>
                <w:sz w:val="24"/>
              </w:rPr>
              <w:t>Participação, nos últimos cinco anos, em eventos científicos (encontro, congresso, simpósio, conferência, fórum etc.)</w:t>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center"/>
          </w:tcPr>
          <w:p>
            <w:pPr>
              <w:pStyle w:val="Normal"/>
              <w:jc w:val="center"/>
              <w:rPr/>
            </w:pPr>
            <w:r>
              <w:rPr>
                <w:rFonts w:eastAsia="Arial"/>
                <w:bCs/>
                <w:sz w:val="24"/>
                <w:szCs w:val="24"/>
              </w:rPr>
              <w:t>1 pt/participação</w:t>
            </w:r>
          </w:p>
          <w:p>
            <w:pPr>
              <w:pStyle w:val="Normal"/>
              <w:jc w:val="center"/>
              <w:rPr/>
            </w:pPr>
            <w:r>
              <w:rPr>
                <w:rFonts w:eastAsia="Arial"/>
                <w:bCs/>
                <w:sz w:val="24"/>
                <w:szCs w:val="24"/>
              </w:rPr>
              <w:t>(máx. 10 eventos)</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center"/>
          </w:tcPr>
          <w:p>
            <w:pPr>
              <w:pStyle w:val="Normal"/>
              <w:jc w:val="center"/>
              <w:rPr/>
            </w:pPr>
            <w:r>
              <w:rPr>
                <w:rFonts w:eastAsia="Arial"/>
                <w:bCs/>
                <w:sz w:val="24"/>
                <w:szCs w:val="24"/>
              </w:rPr>
              <w:t>10 pts</w:t>
            </w:r>
          </w:p>
        </w:tc>
      </w:tr>
      <w:tr>
        <w:trPr>
          <w:trHeight w:val="211" w:hRule="atLeast"/>
        </w:trPr>
        <w:tc>
          <w:tcPr>
            <w:tcW w:w="5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bottom"/>
          </w:tcPr>
          <w:p>
            <w:pPr>
              <w:pStyle w:val="Normal"/>
              <w:ind w:left="198" w:right="206" w:hanging="0"/>
              <w:jc w:val="both"/>
              <w:rPr/>
            </w:pPr>
            <w:r>
              <w:rPr>
                <w:sz w:val="24"/>
              </w:rPr>
              <w:t>Registro de experiência de atuação em movimentos sociais, sindicais, estudantis, organizações sociais, entre outras</w:t>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center"/>
          </w:tcPr>
          <w:p>
            <w:pPr>
              <w:pStyle w:val="Normal"/>
              <w:jc w:val="center"/>
              <w:rPr/>
            </w:pPr>
            <w:r>
              <w:rPr>
                <w:rFonts w:eastAsia="Arial"/>
                <w:bCs/>
                <w:sz w:val="24"/>
                <w:szCs w:val="24"/>
              </w:rPr>
              <w:t>5 pt/participação</w:t>
            </w:r>
          </w:p>
          <w:p>
            <w:pPr>
              <w:pStyle w:val="Normal"/>
              <w:jc w:val="center"/>
              <w:rPr/>
            </w:pPr>
            <w:r>
              <w:rPr>
                <w:rFonts w:eastAsia="Arial"/>
                <w:bCs/>
                <w:sz w:val="24"/>
                <w:szCs w:val="24"/>
              </w:rPr>
              <w:t>(máx. 4 experiências)</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vAlign w:val="center"/>
          </w:tcPr>
          <w:p>
            <w:pPr>
              <w:pStyle w:val="Normal"/>
              <w:jc w:val="center"/>
              <w:rPr/>
            </w:pPr>
            <w:r>
              <w:rPr>
                <w:rFonts w:eastAsia="Arial"/>
                <w:bCs/>
                <w:sz w:val="24"/>
                <w:szCs w:val="24"/>
              </w:rPr>
              <w:t>20 pts</w:t>
            </w:r>
          </w:p>
        </w:tc>
      </w:tr>
    </w:tbl>
    <w:p>
      <w:pPr>
        <w:pStyle w:val="Corpodetexto"/>
        <w:spacing w:lineRule="auto" w:line="288" w:before="0" w:after="0"/>
        <w:ind w:right="1018" w:hanging="0"/>
        <w:jc w:val="both"/>
        <w:rPr>
          <w:sz w:val="24"/>
          <w:szCs w:val="24"/>
        </w:rPr>
      </w:pPr>
      <w:r>
        <w:rPr>
          <w:sz w:val="24"/>
          <w:szCs w:val="24"/>
        </w:rPr>
      </w:r>
    </w:p>
    <w:p>
      <w:pPr>
        <w:pStyle w:val="Corpodetexto"/>
        <w:spacing w:lineRule="auto" w:line="288" w:before="0" w:after="0"/>
        <w:ind w:right="1018" w:hanging="0"/>
        <w:jc w:val="both"/>
        <w:rPr>
          <w:sz w:val="24"/>
          <w:szCs w:val="24"/>
        </w:rPr>
      </w:pPr>
      <w:r>
        <w:rPr>
          <w:sz w:val="24"/>
          <w:szCs w:val="24"/>
        </w:rPr>
      </w:r>
    </w:p>
    <w:p>
      <w:pPr>
        <w:pStyle w:val="Corpodetexto"/>
        <w:spacing w:lineRule="auto" w:line="288" w:before="0" w:after="0"/>
        <w:ind w:right="-2" w:hanging="0"/>
        <w:jc w:val="both"/>
        <w:rPr/>
      </w:pPr>
      <w:r>
        <w:rPr>
          <w:sz w:val="24"/>
          <w:szCs w:val="24"/>
        </w:rPr>
        <w:t>4.5.4 A pontuação do Memorial será realizada da seguinte forma:</w:t>
      </w:r>
    </w:p>
    <w:p>
      <w:pPr>
        <w:pStyle w:val="Corpodetexto"/>
        <w:spacing w:lineRule="auto" w:line="288" w:before="0" w:after="0"/>
        <w:ind w:right="-2" w:hanging="0"/>
        <w:jc w:val="both"/>
        <w:rPr>
          <w:sz w:val="24"/>
          <w:szCs w:val="24"/>
        </w:rPr>
      </w:pPr>
      <w:r>
        <w:rPr>
          <w:sz w:val="24"/>
          <w:szCs w:val="24"/>
        </w:rPr>
      </w:r>
    </w:p>
    <w:p>
      <w:pPr>
        <w:pStyle w:val="Estilo4"/>
        <w:numPr>
          <w:ilvl w:val="0"/>
          <w:numId w:val="4"/>
        </w:numPr>
        <w:spacing w:lineRule="auto" w:line="288"/>
        <w:rPr/>
      </w:pPr>
      <w:r>
        <w:rPr>
          <w:b w:val="false"/>
          <w:sz w:val="24"/>
          <w:szCs w:val="24"/>
          <w:lang w:val="pt-BR"/>
        </w:rPr>
        <w:t>Explicitação do interesse pelo curso, a partir da experiência profissional e acadêmica: até 60 (sessenta)</w:t>
      </w:r>
      <w:r>
        <w:rPr>
          <w:b w:val="false"/>
          <w:spacing w:val="-5"/>
          <w:sz w:val="24"/>
          <w:szCs w:val="24"/>
          <w:lang w:val="pt-BR"/>
        </w:rPr>
        <w:t xml:space="preserve"> </w:t>
      </w:r>
      <w:r>
        <w:rPr>
          <w:b w:val="false"/>
          <w:sz w:val="24"/>
          <w:szCs w:val="24"/>
          <w:lang w:val="pt-BR"/>
        </w:rPr>
        <w:t>pontos;</w:t>
      </w:r>
    </w:p>
    <w:p>
      <w:pPr>
        <w:pStyle w:val="Estilo4"/>
        <w:numPr>
          <w:ilvl w:val="0"/>
          <w:numId w:val="4"/>
        </w:numPr>
        <w:spacing w:lineRule="auto" w:line="288"/>
        <w:rPr/>
      </w:pPr>
      <w:r>
        <w:rPr>
          <w:b w:val="false"/>
          <w:sz w:val="24"/>
          <w:szCs w:val="24"/>
          <w:lang w:val="pt-BR"/>
        </w:rPr>
        <w:t>Estruturação do texto (apresentação, coerência e desenvolvimento da argumentação proposta): até 40 (quarenta)</w:t>
      </w:r>
      <w:r>
        <w:rPr>
          <w:b w:val="false"/>
          <w:spacing w:val="-5"/>
          <w:sz w:val="24"/>
          <w:szCs w:val="24"/>
          <w:lang w:val="pt-BR"/>
        </w:rPr>
        <w:t xml:space="preserve"> </w:t>
      </w:r>
      <w:r>
        <w:rPr>
          <w:b w:val="false"/>
          <w:sz w:val="24"/>
          <w:szCs w:val="24"/>
          <w:lang w:val="pt-BR"/>
        </w:rPr>
        <w:t>pontos.</w:t>
      </w:r>
    </w:p>
    <w:p>
      <w:pPr>
        <w:pStyle w:val="Normal"/>
        <w:spacing w:lineRule="auto" w:line="288"/>
        <w:ind w:right="-2" w:hanging="0"/>
        <w:jc w:val="both"/>
        <w:rPr>
          <w:sz w:val="24"/>
          <w:szCs w:val="24"/>
        </w:rPr>
      </w:pPr>
      <w:r>
        <w:rPr>
          <w:sz w:val="24"/>
          <w:szCs w:val="24"/>
        </w:rPr>
      </w:r>
    </w:p>
    <w:p>
      <w:pPr>
        <w:pStyle w:val="Normal"/>
        <w:spacing w:lineRule="auto" w:line="288"/>
        <w:ind w:right="-2" w:hanging="0"/>
        <w:jc w:val="both"/>
        <w:rPr/>
      </w:pPr>
      <w:r>
        <w:rPr>
          <w:bCs/>
          <w:sz w:val="24"/>
          <w:szCs w:val="24"/>
        </w:rPr>
        <w:t>4.5.5</w:t>
      </w:r>
      <w:r>
        <w:rPr>
          <w:sz w:val="24"/>
          <w:szCs w:val="24"/>
        </w:rPr>
        <w:t xml:space="preserve"> Serão adotados os seguintes critérios de desempate, consecutivamente:</w:t>
      </w:r>
    </w:p>
    <w:p>
      <w:pPr>
        <w:pStyle w:val="Normal"/>
        <w:spacing w:lineRule="auto" w:line="288"/>
        <w:ind w:right="-2" w:hanging="0"/>
        <w:jc w:val="both"/>
        <w:rPr>
          <w:sz w:val="24"/>
          <w:szCs w:val="24"/>
        </w:rPr>
      </w:pPr>
      <w:r>
        <w:rPr>
          <w:sz w:val="24"/>
          <w:szCs w:val="24"/>
        </w:rPr>
      </w:r>
    </w:p>
    <w:p>
      <w:pPr>
        <w:pStyle w:val="Estilo4"/>
        <w:numPr>
          <w:ilvl w:val="0"/>
          <w:numId w:val="5"/>
        </w:numPr>
        <w:spacing w:lineRule="auto" w:line="288"/>
        <w:ind w:left="357" w:hanging="357"/>
        <w:rPr/>
      </w:pPr>
      <w:r>
        <w:rPr>
          <w:b w:val="false"/>
          <w:bCs w:val="false"/>
          <w:sz w:val="24"/>
          <w:szCs w:val="24"/>
          <w:lang w:val="pt-BR"/>
        </w:rPr>
        <w:t>Maior pontuação no Memorial;</w:t>
      </w:r>
    </w:p>
    <w:p>
      <w:pPr>
        <w:pStyle w:val="Estilo4"/>
        <w:numPr>
          <w:ilvl w:val="0"/>
          <w:numId w:val="5"/>
        </w:numPr>
        <w:spacing w:lineRule="auto" w:line="288"/>
        <w:ind w:left="360" w:right="-2" w:hanging="360"/>
        <w:rPr/>
      </w:pPr>
      <w:r>
        <w:rPr>
          <w:b w:val="false"/>
          <w:sz w:val="24"/>
          <w:szCs w:val="24"/>
          <w:lang w:val="pt-BR"/>
        </w:rPr>
        <w:t>Maior tempo de e</w:t>
      </w:r>
      <w:r>
        <w:rPr>
          <w:b w:val="false"/>
          <w:bCs w:val="false"/>
          <w:sz w:val="24"/>
          <w:szCs w:val="24"/>
          <w:lang w:val="pt-BR"/>
        </w:rPr>
        <w:t>xperiência profissional ou participação em conselhos gestores de políticas públicas nas áreas de saúde mental, álcool e outras drogas;</w:t>
      </w:r>
    </w:p>
    <w:p>
      <w:pPr>
        <w:pStyle w:val="Estilo4"/>
        <w:numPr>
          <w:ilvl w:val="0"/>
          <w:numId w:val="5"/>
        </w:numPr>
        <w:spacing w:lineRule="auto" w:line="288"/>
        <w:ind w:left="360" w:right="-2" w:hanging="360"/>
        <w:rPr/>
      </w:pPr>
      <w:r>
        <w:rPr>
          <w:b w:val="false"/>
          <w:bCs w:val="false"/>
          <w:sz w:val="24"/>
          <w:szCs w:val="24"/>
          <w:lang w:val="pt-BR"/>
        </w:rPr>
        <w:t>Maior idade.</w:t>
      </w:r>
    </w:p>
    <w:p>
      <w:pPr>
        <w:pStyle w:val="Normal"/>
        <w:spacing w:lineRule="auto" w:line="288"/>
        <w:rPr>
          <w:b/>
          <w:b/>
          <w:sz w:val="24"/>
          <w:szCs w:val="24"/>
        </w:rPr>
      </w:pPr>
      <w:r>
        <w:rPr>
          <w:b/>
          <w:sz w:val="24"/>
          <w:szCs w:val="24"/>
        </w:rPr>
      </w:r>
    </w:p>
    <w:p>
      <w:pPr>
        <w:pStyle w:val="Normal"/>
        <w:spacing w:lineRule="auto" w:line="288"/>
        <w:rPr>
          <w:b/>
          <w:b/>
          <w:sz w:val="24"/>
          <w:szCs w:val="24"/>
        </w:rPr>
      </w:pPr>
      <w:r>
        <w:rPr>
          <w:b/>
          <w:sz w:val="24"/>
          <w:szCs w:val="24"/>
        </w:rPr>
      </w:r>
    </w:p>
    <w:p>
      <w:pPr>
        <w:pStyle w:val="Normal"/>
        <w:spacing w:lineRule="auto" w:line="288"/>
        <w:rPr/>
      </w:pPr>
      <w:r>
        <w:rPr>
          <w:b/>
          <w:sz w:val="24"/>
          <w:szCs w:val="24"/>
        </w:rPr>
        <w:t>5 PROCESSO DE MATRÍCULA</w:t>
      </w:r>
    </w:p>
    <w:p>
      <w:pPr>
        <w:pStyle w:val="Normal"/>
        <w:spacing w:lineRule="auto" w:line="288"/>
        <w:rPr>
          <w:sz w:val="24"/>
          <w:szCs w:val="24"/>
        </w:rPr>
      </w:pPr>
      <w:r>
        <w:rPr>
          <w:sz w:val="24"/>
          <w:szCs w:val="24"/>
        </w:rPr>
      </w:r>
    </w:p>
    <w:p>
      <w:pPr>
        <w:pStyle w:val="Normal"/>
        <w:spacing w:lineRule="auto" w:line="288"/>
        <w:jc w:val="both"/>
        <w:rPr/>
      </w:pPr>
      <w:r>
        <w:rPr>
          <w:bCs/>
          <w:sz w:val="24"/>
          <w:szCs w:val="24"/>
        </w:rPr>
        <w:t xml:space="preserve">5.1 A listagem final dos candidatos aprovados, com respectiva classificação, será publicada no site do CRR-UFSJ: www.ufsj.edu.br/crr </w:t>
      </w:r>
    </w:p>
    <w:p>
      <w:pPr>
        <w:pStyle w:val="Normal"/>
        <w:spacing w:lineRule="auto" w:line="288"/>
        <w:jc w:val="both"/>
        <w:rPr>
          <w:bCs/>
          <w:sz w:val="24"/>
          <w:szCs w:val="24"/>
        </w:rPr>
      </w:pPr>
      <w:r>
        <w:rPr>
          <w:bCs/>
          <w:sz w:val="24"/>
          <w:szCs w:val="24"/>
        </w:rPr>
      </w:r>
    </w:p>
    <w:p>
      <w:pPr>
        <w:pStyle w:val="Normal"/>
        <w:spacing w:lineRule="auto" w:line="288"/>
        <w:jc w:val="both"/>
        <w:rPr/>
      </w:pPr>
      <w:r>
        <w:rPr>
          <w:sz w:val="24"/>
          <w:szCs w:val="24"/>
        </w:rPr>
        <w:t>5.2 Serão matriculados, dentro do limite de vagas, os candidatos aprovados e classificados pela comissão de seleção, observando-se rigorosamente a ordem de classificação e, se necessário, os critérios de desempate.</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 xml:space="preserve">5.3 </w:t>
      </w:r>
      <w:r>
        <w:rPr>
          <w:sz w:val="24"/>
        </w:rPr>
        <w:t xml:space="preserve">Os candidatos aprovados deverão realizar sua matrícula na Secretaria da Coordenação do Curso de Psicologia, no Campus Dom Bosco, da Universidade Federal de São João del Rei (DPSIC/UFSJ), situado à Praça Dom Helvécio, nº 74, bairro Dom Bosco, pessoalmente ou por meio de procuração, no horário de 8h30 às 12h30, no período de </w:t>
      </w:r>
      <w:r>
        <w:rPr>
          <w:rFonts w:eastAsia="Arial"/>
          <w:bCs/>
          <w:sz w:val="24"/>
          <w:szCs w:val="24"/>
        </w:rPr>
        <w:t>19/02/2018 a 02/03/2018 (1</w:t>
      </w:r>
      <w:r>
        <w:rPr>
          <w:rFonts w:eastAsia="Arial"/>
          <w:bCs/>
          <w:sz w:val="24"/>
          <w:szCs w:val="24"/>
          <w:vertAlign w:val="superscript"/>
        </w:rPr>
        <w:t>a</w:t>
      </w:r>
      <w:r>
        <w:rPr>
          <w:rFonts w:eastAsia="Arial"/>
          <w:bCs/>
          <w:sz w:val="24"/>
          <w:szCs w:val="24"/>
        </w:rPr>
        <w:t xml:space="preserve"> chamada) ou no período de 05/03/2018 a 16/03/2018 (2</w:t>
      </w:r>
      <w:r>
        <w:rPr>
          <w:rFonts w:eastAsia="Arial"/>
          <w:bCs/>
          <w:sz w:val="24"/>
          <w:szCs w:val="24"/>
          <w:vertAlign w:val="superscript"/>
        </w:rPr>
        <w:t>a</w:t>
      </w:r>
      <w:r>
        <w:rPr>
          <w:rFonts w:eastAsia="Arial"/>
          <w:bCs/>
          <w:sz w:val="24"/>
          <w:szCs w:val="24"/>
        </w:rPr>
        <w:t xml:space="preserve"> chamada)</w:t>
      </w:r>
      <w:r>
        <w:rPr>
          <w:sz w:val="24"/>
        </w:rPr>
        <w:t>.</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5.4 Os candidatos aprovados deverão apresentar os seguintes documentos no ato da matrícula:</w:t>
      </w:r>
    </w:p>
    <w:p>
      <w:pPr>
        <w:pStyle w:val="Normal"/>
        <w:spacing w:lineRule="auto" w:line="288"/>
        <w:jc w:val="both"/>
        <w:rPr>
          <w:bCs/>
          <w:sz w:val="24"/>
          <w:szCs w:val="24"/>
        </w:rPr>
      </w:pPr>
      <w:r>
        <w:rPr>
          <w:bCs/>
          <w:sz w:val="24"/>
          <w:szCs w:val="24"/>
        </w:rPr>
      </w:r>
    </w:p>
    <w:p>
      <w:pPr>
        <w:pStyle w:val="Estilo4"/>
        <w:numPr>
          <w:ilvl w:val="0"/>
          <w:numId w:val="4"/>
        </w:numPr>
        <w:spacing w:lineRule="auto" w:line="288"/>
        <w:rPr/>
      </w:pPr>
      <w:r>
        <w:rPr>
          <w:b w:val="false"/>
          <w:spacing w:val="-6"/>
          <w:sz w:val="24"/>
          <w:lang w:val="pt-BR"/>
        </w:rPr>
        <w:t xml:space="preserve">Termo </w:t>
      </w:r>
      <w:r>
        <w:rPr>
          <w:b w:val="false"/>
          <w:sz w:val="24"/>
          <w:lang w:val="pt-BR"/>
        </w:rPr>
        <w:t>de Dispensa e Liberação para Participação no Curso, assinado pela chefia imediata do órgão ao qual o candidato se vincula, conforme modelo disponível no Anexo</w:t>
      </w:r>
      <w:r>
        <w:rPr>
          <w:b w:val="false"/>
          <w:spacing w:val="-26"/>
          <w:sz w:val="24"/>
          <w:lang w:val="pt-BR"/>
        </w:rPr>
        <w:t xml:space="preserve"> </w:t>
      </w:r>
      <w:r>
        <w:rPr>
          <w:b w:val="false"/>
          <w:sz w:val="24"/>
          <w:lang w:val="pt-BR"/>
        </w:rPr>
        <w:t>II deste edital;</w:t>
      </w:r>
    </w:p>
    <w:p>
      <w:pPr>
        <w:pStyle w:val="Style22"/>
        <w:spacing w:lineRule="auto" w:line="288"/>
        <w:rPr>
          <w:rFonts w:ascii="Times New Roman" w:hAnsi="Times New Roman"/>
          <w:b w:val="false"/>
          <w:b w:val="false"/>
          <w:bCs w:val="false"/>
          <w:sz w:val="24"/>
          <w:szCs w:val="24"/>
          <w:lang w:val="pt-BR"/>
        </w:rPr>
      </w:pPr>
      <w:r>
        <w:rPr>
          <w:rFonts w:ascii="Times New Roman" w:hAnsi="Times New Roman"/>
          <w:b w:val="false"/>
          <w:bCs w:val="false"/>
          <w:sz w:val="24"/>
          <w:szCs w:val="24"/>
          <w:lang w:val="pt-BR"/>
        </w:rPr>
      </w:r>
    </w:p>
    <w:p>
      <w:pPr>
        <w:pStyle w:val="Estilo4"/>
        <w:numPr>
          <w:ilvl w:val="0"/>
          <w:numId w:val="4"/>
        </w:numPr>
        <w:spacing w:lineRule="auto" w:line="288"/>
        <w:rPr/>
      </w:pPr>
      <w:r>
        <w:rPr>
          <w:b w:val="false"/>
          <w:sz w:val="24"/>
          <w:lang w:val="pt-BR"/>
        </w:rPr>
        <w:t>Declaração de Disponibilidade, conforme modelo disponível no Anexo III deste edital, por meio da qual o candidato declara estar ciente acerca das condições de oferta do Curso.</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5.5 Em caso de desistência de candidatos será divulgada a convocação da matrícula em 2</w:t>
      </w:r>
      <w:r>
        <w:rPr>
          <w:bCs/>
          <w:sz w:val="24"/>
          <w:szCs w:val="24"/>
          <w:vertAlign w:val="superscript"/>
        </w:rPr>
        <w:t>a</w:t>
      </w:r>
      <w:r>
        <w:rPr>
          <w:bCs/>
          <w:sz w:val="24"/>
          <w:szCs w:val="24"/>
        </w:rPr>
        <w:t xml:space="preserve">  chamada. A lista dos candidatos selecionados para a 2</w:t>
      </w:r>
      <w:r>
        <w:rPr>
          <w:bCs/>
          <w:sz w:val="24"/>
          <w:szCs w:val="24"/>
          <w:vertAlign w:val="superscript"/>
        </w:rPr>
        <w:t>a</w:t>
      </w:r>
      <w:r>
        <w:rPr>
          <w:bCs/>
          <w:sz w:val="24"/>
          <w:szCs w:val="24"/>
        </w:rPr>
        <w:t xml:space="preserve"> chamada obedecerá rigorosamente a ordem de classificação. </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 xml:space="preserve">5.6 </w:t>
      </w:r>
      <w:r>
        <w:rPr>
          <w:sz w:val="24"/>
        </w:rPr>
        <w:t>A divulgação da relação dos candidatos aprovados em 2</w:t>
      </w:r>
      <w:r>
        <w:rPr>
          <w:sz w:val="24"/>
          <w:vertAlign w:val="superscript"/>
        </w:rPr>
        <w:t>a</w:t>
      </w:r>
      <w:r>
        <w:rPr>
          <w:sz w:val="24"/>
        </w:rPr>
        <w:t xml:space="preserve"> chamada será realizada no site do CRR-UFSJ. Os candidatos aprovados em 2</w:t>
      </w:r>
      <w:r>
        <w:rPr>
          <w:sz w:val="24"/>
          <w:vertAlign w:val="superscript"/>
        </w:rPr>
        <w:t>a</w:t>
      </w:r>
      <w:r>
        <w:rPr>
          <w:sz w:val="24"/>
        </w:rPr>
        <w:t xml:space="preserve"> chamada deverão realizar sua matrícula no local indicado no item 5.3.</w:t>
      </w:r>
    </w:p>
    <w:p>
      <w:pPr>
        <w:pStyle w:val="Normal"/>
        <w:spacing w:lineRule="auto" w:line="288"/>
        <w:rPr>
          <w:b/>
          <w:b/>
          <w:sz w:val="24"/>
          <w:szCs w:val="24"/>
        </w:rPr>
      </w:pPr>
      <w:r>
        <w:rPr>
          <w:b/>
          <w:sz w:val="24"/>
          <w:szCs w:val="24"/>
        </w:rPr>
      </w:r>
    </w:p>
    <w:p>
      <w:pPr>
        <w:pStyle w:val="Normal"/>
        <w:spacing w:lineRule="auto" w:line="288"/>
        <w:rPr/>
      </w:pPr>
      <w:r>
        <w:rPr>
          <w:b/>
          <w:sz w:val="24"/>
          <w:szCs w:val="24"/>
        </w:rPr>
        <w:t>6 RECURSOS</w:t>
      </w:r>
    </w:p>
    <w:p>
      <w:pPr>
        <w:pStyle w:val="Normal"/>
        <w:spacing w:lineRule="auto" w:line="288"/>
        <w:rPr>
          <w:sz w:val="24"/>
          <w:szCs w:val="24"/>
        </w:rPr>
      </w:pPr>
      <w:r>
        <w:rPr>
          <w:sz w:val="24"/>
          <w:szCs w:val="24"/>
        </w:rPr>
      </w:r>
    </w:p>
    <w:p>
      <w:pPr>
        <w:pStyle w:val="Normal"/>
        <w:spacing w:lineRule="auto" w:line="288"/>
        <w:jc w:val="both"/>
        <w:rPr/>
      </w:pPr>
      <w:r>
        <w:rPr>
          <w:bCs/>
          <w:sz w:val="24"/>
          <w:szCs w:val="24"/>
        </w:rPr>
        <w:t>6.1 O candidato poderá interpor recurso contra o resultado final, no prazo de 3 (três) dias úteis, contados da data de divulgação do resultado.</w:t>
      </w:r>
    </w:p>
    <w:p>
      <w:pPr>
        <w:pStyle w:val="Normal"/>
        <w:spacing w:lineRule="auto" w:line="288"/>
        <w:rPr>
          <w:bCs/>
          <w:sz w:val="24"/>
          <w:szCs w:val="24"/>
        </w:rPr>
      </w:pPr>
      <w:r>
        <w:rPr>
          <w:bCs/>
          <w:sz w:val="24"/>
          <w:szCs w:val="24"/>
        </w:rPr>
      </w:r>
    </w:p>
    <w:p>
      <w:pPr>
        <w:pStyle w:val="Normal"/>
        <w:spacing w:lineRule="auto" w:line="288"/>
        <w:jc w:val="both"/>
        <w:rPr/>
      </w:pPr>
      <w:r>
        <w:rPr>
          <w:bCs/>
          <w:sz w:val="24"/>
          <w:szCs w:val="24"/>
        </w:rPr>
        <w:t>6.2 Os recursos deverão ser entregues pessoalmente na Secretaria da Coordenação do Curso de Psicologia da UFSJ, no endereço mencionado no item 4.4.4, ou encaminhado pelos Correios, via SEDEX, com Aviso de Recebimento (AR) e data de postagem dentro do prazo estipulado neste edital, ao endereço mencionado para envio constante no mesmo item.</w:t>
      </w:r>
    </w:p>
    <w:p>
      <w:pPr>
        <w:pStyle w:val="Normal"/>
        <w:spacing w:lineRule="auto" w:line="288"/>
        <w:rPr>
          <w:b/>
          <w:b/>
          <w:bCs/>
          <w:sz w:val="24"/>
          <w:szCs w:val="24"/>
        </w:rPr>
      </w:pPr>
      <w:r>
        <w:rPr>
          <w:b/>
          <w:bCs/>
          <w:sz w:val="24"/>
          <w:szCs w:val="24"/>
        </w:rPr>
      </w:r>
    </w:p>
    <w:p>
      <w:pPr>
        <w:pStyle w:val="Normal"/>
        <w:spacing w:lineRule="auto" w:line="288"/>
        <w:jc w:val="both"/>
        <w:rPr/>
      </w:pPr>
      <w:r>
        <w:rPr>
          <w:bCs/>
          <w:sz w:val="24"/>
          <w:szCs w:val="24"/>
        </w:rPr>
        <w:t>6.3 Havendo recursos, o resultado da sua análise será publicado no site do CRR-UFSJ, no endereço eletrônico www.ufsj.edu.br/crr</w:t>
      </w:r>
    </w:p>
    <w:p>
      <w:pPr>
        <w:pStyle w:val="Normal"/>
        <w:spacing w:lineRule="auto" w:line="288"/>
        <w:rPr>
          <w:sz w:val="24"/>
          <w:szCs w:val="24"/>
        </w:rPr>
      </w:pPr>
      <w:r>
        <w:rPr>
          <w:sz w:val="24"/>
          <w:szCs w:val="24"/>
        </w:rPr>
      </w:r>
    </w:p>
    <w:p>
      <w:pPr>
        <w:pStyle w:val="Normal"/>
        <w:spacing w:lineRule="auto" w:line="288"/>
        <w:rPr>
          <w:b/>
          <w:b/>
          <w:sz w:val="24"/>
          <w:szCs w:val="24"/>
        </w:rPr>
      </w:pPr>
      <w:r>
        <w:rPr>
          <w:b/>
          <w:sz w:val="24"/>
          <w:szCs w:val="24"/>
        </w:rPr>
      </w:r>
    </w:p>
    <w:p>
      <w:pPr>
        <w:pStyle w:val="Normal"/>
        <w:spacing w:lineRule="auto" w:line="288"/>
        <w:rPr/>
      </w:pPr>
      <w:r>
        <w:rPr>
          <w:b/>
          <w:sz w:val="24"/>
          <w:szCs w:val="24"/>
        </w:rPr>
        <w:t>7 DISPOSIÇÕES FINAIS</w:t>
      </w:r>
    </w:p>
    <w:p>
      <w:pPr>
        <w:pStyle w:val="Normal"/>
        <w:spacing w:lineRule="auto" w:line="288"/>
        <w:rPr>
          <w:bCs/>
          <w:sz w:val="24"/>
          <w:szCs w:val="24"/>
        </w:rPr>
      </w:pPr>
      <w:r>
        <w:rPr>
          <w:bCs/>
          <w:sz w:val="24"/>
          <w:szCs w:val="24"/>
        </w:rPr>
      </w:r>
    </w:p>
    <w:p>
      <w:pPr>
        <w:pStyle w:val="Normal"/>
        <w:spacing w:lineRule="auto" w:line="288"/>
        <w:jc w:val="both"/>
        <w:rPr/>
      </w:pPr>
      <w:r>
        <w:rPr>
          <w:bCs/>
          <w:sz w:val="24"/>
          <w:szCs w:val="24"/>
        </w:rPr>
        <w:t>7.1 5.6 É dever do candidato manter endereço eletrônico válido e ativo junto ao CRR-UFSJ, bem como cumprir todas as determinações constantes do presente edital.</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7.2 Os documentos dos candidatos ficarão disponíveis para devolução por período de 15 (quinze) dias a contar da data de publicação do resultado final, podendo ser retirados na Secretaria da Coordenação do Curso de Psicologia. Passado esse prazo o CRR-UFSJ descartará os documentos.</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7.3 Não serão aceitos cadastros ou inscrições via fax ou por outra via que não seja a especificada neste edital.</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7.4 A inscrição do candidato, conforme item 4.4, implicará o conhecimento e a aceitação das instruções e das condições do processo seletivo, tais como se acham estabelecidas neste edital, e nas normas legais pertinentes, acerca das quais o candidato não poderá alegar desconhecimento.</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7.5 O interessado que prestar qualquer informação falsa será desclassificado do processo seletivo, sem prejuízo de outras sanções administrativas e penais cabíveis.</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7.6 Os casos omissos serão decididos pela coordenação do CRR-UFSJ, fundamentando a decisão e garantida ampla defesa.</w:t>
      </w:r>
    </w:p>
    <w:p>
      <w:pPr>
        <w:pStyle w:val="Normal"/>
        <w:spacing w:lineRule="auto" w:line="288"/>
        <w:jc w:val="both"/>
        <w:rPr>
          <w:bCs/>
          <w:sz w:val="24"/>
          <w:szCs w:val="24"/>
        </w:rPr>
      </w:pPr>
      <w:r>
        <w:rPr>
          <w:bCs/>
          <w:sz w:val="24"/>
          <w:szCs w:val="24"/>
        </w:rPr>
      </w:r>
    </w:p>
    <w:p>
      <w:pPr>
        <w:pStyle w:val="Normal"/>
        <w:spacing w:lineRule="auto" w:line="288"/>
        <w:jc w:val="both"/>
        <w:rPr/>
      </w:pPr>
      <w:r>
        <w:rPr>
          <w:bCs/>
          <w:sz w:val="24"/>
          <w:szCs w:val="24"/>
        </w:rPr>
        <w:t>7.7 O processo seletivo seguirá o cronograma abaixo:</w:t>
      </w:r>
    </w:p>
    <w:p>
      <w:pPr>
        <w:pStyle w:val="Normal"/>
        <w:spacing w:lineRule="auto" w:line="288"/>
        <w:rPr>
          <w:b/>
          <w:b/>
          <w:bCs/>
          <w:sz w:val="24"/>
          <w:szCs w:val="24"/>
        </w:rPr>
      </w:pPr>
      <w:r>
        <w:rPr>
          <w:b/>
          <w:bCs/>
          <w:sz w:val="24"/>
          <w:szCs w:val="24"/>
        </w:rPr>
      </w:r>
    </w:p>
    <w:tbl>
      <w:tblPr>
        <w:tblW w:w="8675" w:type="dxa"/>
        <w:jc w:val="left"/>
        <w:tblInd w:w="72" w:type="dxa"/>
        <w:tblBorders>
          <w:top w:val="single" w:sz="2" w:space="0" w:color="000001"/>
          <w:left w:val="single" w:sz="2" w:space="0" w:color="000001"/>
          <w:bottom w:val="single" w:sz="2" w:space="0" w:color="000001"/>
          <w:insideH w:val="single" w:sz="2" w:space="0" w:color="000001"/>
        </w:tblBorders>
        <w:tblCellMar>
          <w:top w:w="28" w:type="dxa"/>
          <w:left w:w="19" w:type="dxa"/>
          <w:bottom w:w="28" w:type="dxa"/>
          <w:right w:w="28" w:type="dxa"/>
        </w:tblCellMar>
        <w:tblLook w:val="04a0"/>
      </w:tblPr>
      <w:tblGrid>
        <w:gridCol w:w="4992"/>
        <w:gridCol w:w="3682"/>
      </w:tblGrid>
      <w:tr>
        <w:trPr>
          <w:trHeight w:val="224" w:hRule="atLeast"/>
        </w:trPr>
        <w:tc>
          <w:tcPr>
            <w:tcW w:w="4992" w:type="dxa"/>
            <w:tcBorders>
              <w:top w:val="single" w:sz="2" w:space="0" w:color="000001"/>
              <w:left w:val="single" w:sz="2" w:space="0" w:color="000001"/>
              <w:bottom w:val="single" w:sz="2" w:space="0" w:color="000001"/>
              <w:insideH w:val="single" w:sz="2" w:space="0" w:color="000001"/>
            </w:tcBorders>
            <w:shd w:fill="auto" w:val="clear"/>
            <w:tcMar>
              <w:left w:w="19" w:type="dxa"/>
            </w:tcMar>
            <w:vAlign w:val="bottom"/>
          </w:tcPr>
          <w:p>
            <w:pPr>
              <w:pStyle w:val="Normal"/>
              <w:spacing w:lineRule="auto" w:line="288"/>
              <w:jc w:val="center"/>
              <w:rPr/>
            </w:pPr>
            <w:bookmarkStart w:id="3" w:name="_GoBack"/>
            <w:bookmarkEnd w:id="3"/>
            <w:r>
              <w:rPr>
                <w:rFonts w:eastAsia="Arial"/>
                <w:b/>
                <w:bCs/>
                <w:sz w:val="24"/>
                <w:szCs w:val="24"/>
              </w:rPr>
              <w:t>Etapa</w:t>
            </w:r>
          </w:p>
        </w:tc>
        <w:tc>
          <w:tcPr>
            <w:tcW w:w="36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9" w:type="dxa"/>
            </w:tcMar>
            <w:vAlign w:val="center"/>
          </w:tcPr>
          <w:p>
            <w:pPr>
              <w:pStyle w:val="Normal"/>
              <w:spacing w:lineRule="auto" w:line="288"/>
              <w:jc w:val="center"/>
              <w:rPr/>
            </w:pPr>
            <w:r>
              <w:rPr>
                <w:rFonts w:eastAsia="Arial"/>
                <w:b/>
                <w:bCs/>
                <w:sz w:val="24"/>
                <w:szCs w:val="24"/>
              </w:rPr>
              <w:t>Período Previsto</w:t>
            </w:r>
          </w:p>
        </w:tc>
      </w:tr>
      <w:tr>
        <w:trPr>
          <w:trHeight w:val="266" w:hRule="atLeast"/>
        </w:trPr>
        <w:tc>
          <w:tcPr>
            <w:tcW w:w="4992" w:type="dxa"/>
            <w:tcBorders>
              <w:top w:val="single" w:sz="2" w:space="0" w:color="000001"/>
              <w:left w:val="single" w:sz="2" w:space="0" w:color="000001"/>
              <w:bottom w:val="single" w:sz="2" w:space="0" w:color="000001"/>
              <w:insideH w:val="single" w:sz="2" w:space="0" w:color="000001"/>
            </w:tcBorders>
            <w:shd w:color="auto" w:fill="auto" w:val="clear"/>
            <w:tcMar>
              <w:left w:w="19" w:type="dxa"/>
            </w:tcMar>
            <w:vAlign w:val="center"/>
          </w:tcPr>
          <w:p>
            <w:pPr>
              <w:pStyle w:val="Normal"/>
              <w:spacing w:lineRule="auto" w:line="288"/>
              <w:jc w:val="center"/>
              <w:rPr/>
            </w:pPr>
            <w:r>
              <w:rPr>
                <w:rFonts w:eastAsia="Arial"/>
                <w:bCs/>
                <w:sz w:val="24"/>
                <w:szCs w:val="24"/>
              </w:rPr>
              <w:t>Divulgação do edital e inscrição dos candidatos</w:t>
            </w:r>
          </w:p>
        </w:tc>
        <w:tc>
          <w:tcPr>
            <w:tcW w:w="36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9" w:type="dxa"/>
            </w:tcMar>
            <w:vAlign w:val="center"/>
          </w:tcPr>
          <w:p>
            <w:pPr>
              <w:pStyle w:val="Normal"/>
              <w:spacing w:lineRule="auto" w:line="288"/>
              <w:jc w:val="center"/>
              <w:rPr/>
            </w:pPr>
            <w:r>
              <w:rPr>
                <w:rFonts w:eastAsia="Arial"/>
                <w:bCs/>
                <w:sz w:val="24"/>
                <w:szCs w:val="24"/>
              </w:rPr>
              <w:t>27/11/2017 a 19/01/2018</w:t>
            </w:r>
          </w:p>
        </w:tc>
      </w:tr>
      <w:tr>
        <w:trPr>
          <w:trHeight w:val="257" w:hRule="atLeast"/>
        </w:trPr>
        <w:tc>
          <w:tcPr>
            <w:tcW w:w="4992" w:type="dxa"/>
            <w:tcBorders>
              <w:top w:val="single" w:sz="2" w:space="0" w:color="000001"/>
              <w:left w:val="single" w:sz="2" w:space="0" w:color="000001"/>
              <w:bottom w:val="single" w:sz="2" w:space="0" w:color="000001"/>
              <w:insideH w:val="single" w:sz="2" w:space="0" w:color="000001"/>
            </w:tcBorders>
            <w:shd w:color="auto" w:fill="auto" w:val="clear"/>
            <w:tcMar>
              <w:left w:w="19" w:type="dxa"/>
            </w:tcMar>
            <w:vAlign w:val="center"/>
          </w:tcPr>
          <w:p>
            <w:pPr>
              <w:pStyle w:val="Normal"/>
              <w:spacing w:lineRule="auto" w:line="288"/>
              <w:jc w:val="center"/>
              <w:rPr/>
            </w:pPr>
            <w:r>
              <w:rPr>
                <w:sz w:val="24"/>
                <w:szCs w:val="24"/>
              </w:rPr>
              <w:t>Divulgação dos candidatos aprovados</w:t>
            </w:r>
          </w:p>
        </w:tc>
        <w:tc>
          <w:tcPr>
            <w:tcW w:w="36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9" w:type="dxa"/>
            </w:tcMar>
            <w:vAlign w:val="center"/>
          </w:tcPr>
          <w:p>
            <w:pPr>
              <w:pStyle w:val="Normal"/>
              <w:spacing w:lineRule="auto" w:line="288"/>
              <w:jc w:val="center"/>
              <w:rPr/>
            </w:pPr>
            <w:r>
              <w:rPr>
                <w:bCs/>
                <w:sz w:val="24"/>
                <w:szCs w:val="24"/>
              </w:rPr>
              <w:t>09/02/2018</w:t>
            </w:r>
          </w:p>
        </w:tc>
      </w:tr>
      <w:tr>
        <w:trPr>
          <w:trHeight w:val="266" w:hRule="atLeast"/>
        </w:trPr>
        <w:tc>
          <w:tcPr>
            <w:tcW w:w="4992" w:type="dxa"/>
            <w:tcBorders>
              <w:top w:val="single" w:sz="2" w:space="0" w:color="000001"/>
              <w:left w:val="single" w:sz="2" w:space="0" w:color="000001"/>
              <w:bottom w:val="single" w:sz="2" w:space="0" w:color="000001"/>
              <w:insideH w:val="single" w:sz="2" w:space="0" w:color="000001"/>
            </w:tcBorders>
            <w:shd w:color="auto" w:fill="auto" w:val="clear"/>
            <w:tcMar>
              <w:left w:w="19" w:type="dxa"/>
            </w:tcMar>
            <w:vAlign w:val="center"/>
          </w:tcPr>
          <w:p>
            <w:pPr>
              <w:pStyle w:val="Normal"/>
              <w:spacing w:lineRule="auto" w:line="288"/>
              <w:jc w:val="center"/>
              <w:rPr/>
            </w:pPr>
            <w:r>
              <w:rPr>
                <w:rFonts w:eastAsia="Arial"/>
                <w:bCs/>
                <w:sz w:val="24"/>
                <w:szCs w:val="24"/>
              </w:rPr>
              <w:t>Interposição de recursos</w:t>
            </w:r>
          </w:p>
        </w:tc>
        <w:tc>
          <w:tcPr>
            <w:tcW w:w="36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9" w:type="dxa"/>
            </w:tcMar>
            <w:vAlign w:val="center"/>
          </w:tcPr>
          <w:p>
            <w:pPr>
              <w:pStyle w:val="Normal"/>
              <w:spacing w:lineRule="auto" w:line="288"/>
              <w:jc w:val="center"/>
              <w:rPr/>
            </w:pPr>
            <w:r>
              <w:rPr>
                <w:rFonts w:eastAsia="Arial"/>
                <w:bCs/>
                <w:sz w:val="24"/>
                <w:szCs w:val="24"/>
              </w:rPr>
              <w:t>12/02/2018 a 14/02/2018</w:t>
            </w:r>
          </w:p>
        </w:tc>
      </w:tr>
      <w:tr>
        <w:trPr>
          <w:trHeight w:val="266" w:hRule="atLeast"/>
        </w:trPr>
        <w:tc>
          <w:tcPr>
            <w:tcW w:w="4992" w:type="dxa"/>
            <w:tcBorders>
              <w:top w:val="single" w:sz="2" w:space="0" w:color="000001"/>
              <w:left w:val="single" w:sz="2" w:space="0" w:color="000001"/>
              <w:bottom w:val="single" w:sz="2" w:space="0" w:color="000001"/>
              <w:insideH w:val="single" w:sz="2" w:space="0" w:color="000001"/>
            </w:tcBorders>
            <w:shd w:color="auto" w:fill="auto" w:val="clear"/>
            <w:tcMar>
              <w:left w:w="19" w:type="dxa"/>
            </w:tcMar>
            <w:vAlign w:val="center"/>
          </w:tcPr>
          <w:p>
            <w:pPr>
              <w:pStyle w:val="Normal"/>
              <w:spacing w:lineRule="auto" w:line="288"/>
              <w:jc w:val="center"/>
              <w:rPr/>
            </w:pPr>
            <w:r>
              <w:rPr>
                <w:rFonts w:eastAsia="Arial"/>
                <w:bCs/>
                <w:sz w:val="24"/>
                <w:szCs w:val="24"/>
              </w:rPr>
              <w:t>Resultado da avaliação dos recursos</w:t>
            </w:r>
          </w:p>
        </w:tc>
        <w:tc>
          <w:tcPr>
            <w:tcW w:w="36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9" w:type="dxa"/>
            </w:tcMar>
            <w:vAlign w:val="center"/>
          </w:tcPr>
          <w:p>
            <w:pPr>
              <w:pStyle w:val="Normal"/>
              <w:spacing w:lineRule="auto" w:line="288"/>
              <w:jc w:val="center"/>
              <w:rPr/>
            </w:pPr>
            <w:r>
              <w:rPr>
                <w:rFonts w:eastAsia="Arial"/>
                <w:bCs/>
                <w:sz w:val="24"/>
                <w:szCs w:val="24"/>
              </w:rPr>
              <w:t>16/02/2018</w:t>
            </w:r>
          </w:p>
        </w:tc>
      </w:tr>
      <w:tr>
        <w:trPr>
          <w:trHeight w:val="266" w:hRule="atLeast"/>
        </w:trPr>
        <w:tc>
          <w:tcPr>
            <w:tcW w:w="4992" w:type="dxa"/>
            <w:tcBorders>
              <w:top w:val="single" w:sz="2" w:space="0" w:color="000001"/>
              <w:left w:val="single" w:sz="2" w:space="0" w:color="000001"/>
              <w:bottom w:val="single" w:sz="2" w:space="0" w:color="000001"/>
              <w:insideH w:val="single" w:sz="2" w:space="0" w:color="000001"/>
            </w:tcBorders>
            <w:shd w:color="auto" w:fill="auto" w:val="clear"/>
            <w:tcMar>
              <w:left w:w="19" w:type="dxa"/>
            </w:tcMar>
            <w:vAlign w:val="center"/>
          </w:tcPr>
          <w:p>
            <w:pPr>
              <w:pStyle w:val="Normal"/>
              <w:spacing w:lineRule="auto" w:line="288"/>
              <w:jc w:val="center"/>
              <w:rPr/>
            </w:pPr>
            <w:r>
              <w:rPr>
                <w:rFonts w:eastAsia="Arial"/>
                <w:bCs/>
                <w:sz w:val="24"/>
                <w:szCs w:val="24"/>
              </w:rPr>
              <w:t>Divulgação do resultado final</w:t>
            </w:r>
          </w:p>
        </w:tc>
        <w:tc>
          <w:tcPr>
            <w:tcW w:w="36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9" w:type="dxa"/>
            </w:tcMar>
            <w:vAlign w:val="center"/>
          </w:tcPr>
          <w:p>
            <w:pPr>
              <w:pStyle w:val="Normal"/>
              <w:spacing w:lineRule="auto" w:line="288"/>
              <w:jc w:val="center"/>
              <w:rPr/>
            </w:pPr>
            <w:r>
              <w:rPr>
                <w:bCs/>
                <w:sz w:val="24"/>
                <w:szCs w:val="24"/>
              </w:rPr>
              <w:t>19/02/2018</w:t>
            </w:r>
          </w:p>
        </w:tc>
      </w:tr>
      <w:tr>
        <w:trPr>
          <w:trHeight w:val="266" w:hRule="atLeast"/>
        </w:trPr>
        <w:tc>
          <w:tcPr>
            <w:tcW w:w="4992" w:type="dxa"/>
            <w:tcBorders>
              <w:top w:val="single" w:sz="2" w:space="0" w:color="000001"/>
              <w:left w:val="single" w:sz="2" w:space="0" w:color="000001"/>
              <w:bottom w:val="single" w:sz="2" w:space="0" w:color="000001"/>
              <w:insideH w:val="single" w:sz="2" w:space="0" w:color="000001"/>
            </w:tcBorders>
            <w:shd w:color="auto" w:fill="auto" w:val="clear"/>
            <w:tcMar>
              <w:left w:w="19" w:type="dxa"/>
            </w:tcMar>
            <w:vAlign w:val="center"/>
          </w:tcPr>
          <w:p>
            <w:pPr>
              <w:pStyle w:val="Normal"/>
              <w:spacing w:lineRule="auto" w:line="288"/>
              <w:jc w:val="center"/>
              <w:rPr/>
            </w:pPr>
            <w:r>
              <w:rPr>
                <w:rFonts w:eastAsia="Arial"/>
                <w:bCs/>
                <w:sz w:val="24"/>
                <w:szCs w:val="24"/>
              </w:rPr>
              <w:t>Período de matrícula (1ª chamada)</w:t>
            </w:r>
          </w:p>
        </w:tc>
        <w:tc>
          <w:tcPr>
            <w:tcW w:w="36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9" w:type="dxa"/>
            </w:tcMar>
            <w:vAlign w:val="center"/>
          </w:tcPr>
          <w:p>
            <w:pPr>
              <w:pStyle w:val="Normal"/>
              <w:spacing w:lineRule="auto" w:line="288"/>
              <w:jc w:val="center"/>
              <w:rPr/>
            </w:pPr>
            <w:r>
              <w:rPr>
                <w:rFonts w:eastAsia="Arial"/>
                <w:bCs/>
                <w:sz w:val="24"/>
                <w:szCs w:val="24"/>
              </w:rPr>
              <w:t>19/02/2018 a 02/03/2018</w:t>
            </w:r>
          </w:p>
        </w:tc>
      </w:tr>
      <w:tr>
        <w:trPr>
          <w:trHeight w:val="164" w:hRule="atLeast"/>
        </w:trPr>
        <w:tc>
          <w:tcPr>
            <w:tcW w:w="4992" w:type="dxa"/>
            <w:tcBorders>
              <w:top w:val="single" w:sz="2" w:space="0" w:color="000001"/>
              <w:left w:val="single" w:sz="2" w:space="0" w:color="000001"/>
              <w:bottom w:val="single" w:sz="2" w:space="0" w:color="000001"/>
              <w:insideH w:val="single" w:sz="2" w:space="0" w:color="000001"/>
            </w:tcBorders>
            <w:shd w:color="auto" w:fill="auto" w:val="clear"/>
            <w:tcMar>
              <w:left w:w="19" w:type="dxa"/>
            </w:tcMar>
            <w:vAlign w:val="center"/>
          </w:tcPr>
          <w:p>
            <w:pPr>
              <w:pStyle w:val="Normal"/>
              <w:spacing w:lineRule="auto" w:line="288"/>
              <w:jc w:val="center"/>
              <w:rPr/>
            </w:pPr>
            <w:r>
              <w:rPr>
                <w:rFonts w:eastAsia="Arial"/>
                <w:bCs/>
                <w:sz w:val="24"/>
                <w:szCs w:val="24"/>
              </w:rPr>
              <w:t>Período de matrícula (2ª chamada)</w:t>
            </w:r>
          </w:p>
        </w:tc>
        <w:tc>
          <w:tcPr>
            <w:tcW w:w="36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9" w:type="dxa"/>
            </w:tcMar>
            <w:vAlign w:val="center"/>
          </w:tcPr>
          <w:p>
            <w:pPr>
              <w:pStyle w:val="Normal"/>
              <w:spacing w:lineRule="auto" w:line="288"/>
              <w:jc w:val="center"/>
              <w:rPr/>
            </w:pPr>
            <w:r>
              <w:rPr>
                <w:bCs/>
                <w:sz w:val="24"/>
                <w:szCs w:val="24"/>
              </w:rPr>
              <w:t>05/03/2018 a 16/03/2018</w:t>
            </w:r>
          </w:p>
        </w:tc>
      </w:tr>
      <w:tr>
        <w:trPr>
          <w:trHeight w:val="164" w:hRule="atLeast"/>
        </w:trPr>
        <w:tc>
          <w:tcPr>
            <w:tcW w:w="4992" w:type="dxa"/>
            <w:tcBorders>
              <w:top w:val="single" w:sz="2" w:space="0" w:color="000001"/>
              <w:left w:val="single" w:sz="2" w:space="0" w:color="000001"/>
              <w:bottom w:val="single" w:sz="2" w:space="0" w:color="000001"/>
              <w:insideH w:val="single" w:sz="2" w:space="0" w:color="000001"/>
            </w:tcBorders>
            <w:shd w:color="auto" w:fill="auto" w:val="clear"/>
            <w:tcMar>
              <w:left w:w="19" w:type="dxa"/>
            </w:tcMar>
            <w:vAlign w:val="center"/>
          </w:tcPr>
          <w:p>
            <w:pPr>
              <w:pStyle w:val="Normal"/>
              <w:spacing w:lineRule="auto" w:line="288"/>
              <w:jc w:val="center"/>
              <w:rPr/>
            </w:pPr>
            <w:r>
              <w:rPr>
                <w:rFonts w:eastAsia="Arial"/>
                <w:bCs/>
                <w:sz w:val="24"/>
                <w:szCs w:val="24"/>
              </w:rPr>
              <w:t>Início das aulas</w:t>
            </w:r>
          </w:p>
        </w:tc>
        <w:tc>
          <w:tcPr>
            <w:tcW w:w="36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9" w:type="dxa"/>
            </w:tcMar>
            <w:vAlign w:val="center"/>
          </w:tcPr>
          <w:p>
            <w:pPr>
              <w:pStyle w:val="Normal"/>
              <w:spacing w:lineRule="auto" w:line="288"/>
              <w:jc w:val="center"/>
              <w:rPr/>
            </w:pPr>
            <w:r>
              <w:rPr>
                <w:bCs/>
                <w:sz w:val="24"/>
                <w:szCs w:val="24"/>
              </w:rPr>
              <w:t>02/04/2018</w:t>
            </w:r>
          </w:p>
        </w:tc>
      </w:tr>
    </w:tbl>
    <w:p>
      <w:pPr>
        <w:pStyle w:val="Normal"/>
        <w:spacing w:lineRule="auto" w:line="288"/>
        <w:rPr>
          <w:b/>
          <w:b/>
          <w:bCs/>
          <w:sz w:val="24"/>
          <w:szCs w:val="24"/>
        </w:rPr>
      </w:pPr>
      <w:r>
        <w:rPr>
          <w:b/>
          <w:bCs/>
          <w:sz w:val="24"/>
          <w:szCs w:val="24"/>
        </w:rPr>
      </w:r>
    </w:p>
    <w:p>
      <w:pPr>
        <w:pStyle w:val="Normal"/>
        <w:spacing w:lineRule="auto" w:line="288"/>
        <w:jc w:val="center"/>
        <w:rPr>
          <w:b/>
          <w:b/>
          <w:sz w:val="24"/>
          <w:szCs w:val="24"/>
        </w:rPr>
      </w:pPr>
      <w:r>
        <w:rPr>
          <w:b/>
          <w:sz w:val="24"/>
          <w:szCs w:val="24"/>
        </w:rPr>
      </w:r>
    </w:p>
    <w:p>
      <w:pPr>
        <w:pStyle w:val="Normal"/>
        <w:spacing w:lineRule="auto" w:line="288"/>
        <w:jc w:val="center"/>
        <w:rPr/>
      </w:pPr>
      <w:r>
        <w:rPr>
          <w:sz w:val="24"/>
          <w:szCs w:val="24"/>
        </w:rPr>
        <w:t>São João del-Rei, 27 de novembro de 2017.</w:t>
      </w:r>
    </w:p>
    <w:p>
      <w:pPr>
        <w:pStyle w:val="Normal"/>
        <w:spacing w:lineRule="auto" w:line="288"/>
        <w:jc w:val="center"/>
        <w:rPr>
          <w:sz w:val="24"/>
          <w:szCs w:val="24"/>
        </w:rPr>
      </w:pPr>
      <w:r>
        <w:rPr>
          <w:sz w:val="24"/>
          <w:szCs w:val="24"/>
        </w:rPr>
      </w:r>
    </w:p>
    <w:p>
      <w:pPr>
        <w:pStyle w:val="Normal"/>
        <w:spacing w:lineRule="auto" w:line="288"/>
        <w:jc w:val="center"/>
        <w:rPr/>
      </w:pPr>
      <w:r>
        <w:rPr>
          <w:sz w:val="24"/>
          <w:szCs w:val="24"/>
        </w:rPr>
        <w:t>Coordenação do CRR-UFSJ</w:t>
      </w:r>
      <w:r>
        <w:br w:type="page"/>
      </w:r>
    </w:p>
    <w:p>
      <w:pPr>
        <w:pStyle w:val="Normal"/>
        <w:spacing w:lineRule="auto" w:line="288"/>
        <w:jc w:val="center"/>
        <w:rPr>
          <w:sz w:val="22"/>
          <w:szCs w:val="22"/>
        </w:rPr>
      </w:pPr>
      <w:r>
        <w:rPr>
          <w:sz w:val="22"/>
          <w:szCs w:val="22"/>
        </w:rPr>
        <w:t>ANEXO I</w:t>
      </w:r>
    </w:p>
    <w:p>
      <w:pPr>
        <w:pStyle w:val="Normal"/>
        <w:spacing w:lineRule="auto" w:line="288"/>
        <w:jc w:val="center"/>
        <w:rPr>
          <w:sz w:val="22"/>
          <w:szCs w:val="22"/>
        </w:rPr>
      </w:pPr>
      <w:r>
        <w:rPr>
          <w:sz w:val="22"/>
          <w:szCs w:val="22"/>
        </w:rPr>
      </w:r>
    </w:p>
    <w:p>
      <w:pPr>
        <w:pStyle w:val="Normal"/>
        <w:spacing w:lineRule="auto" w:line="288"/>
        <w:jc w:val="center"/>
        <w:rPr>
          <w:sz w:val="22"/>
          <w:szCs w:val="22"/>
        </w:rPr>
      </w:pPr>
      <w:r>
        <w:rPr>
          <w:b/>
          <w:sz w:val="22"/>
          <w:szCs w:val="22"/>
        </w:rPr>
        <w:t>FORMULÁRIO DE INSCRIÇÃO</w:t>
      </w:r>
    </w:p>
    <w:p>
      <w:pPr>
        <w:pStyle w:val="Normal"/>
        <w:suppressAutoHyphens w:val="false"/>
        <w:ind w:left="284" w:hanging="0"/>
        <w:jc w:val="center"/>
        <w:rPr>
          <w:sz w:val="22"/>
          <w:szCs w:val="22"/>
        </w:rPr>
      </w:pPr>
      <w:r>
        <w:rPr>
          <w:sz w:val="22"/>
          <w:szCs w:val="22"/>
        </w:rPr>
        <w:t>EDITAL DE SELEÇÃO DE ALUNOS PARA O CURSO DE ATUALIZAÇÃO</w:t>
      </w:r>
    </w:p>
    <w:p>
      <w:pPr>
        <w:pStyle w:val="Normal"/>
        <w:suppressAutoHyphens w:val="false"/>
        <w:ind w:left="284" w:hanging="0"/>
        <w:jc w:val="center"/>
        <w:rPr>
          <w:sz w:val="22"/>
          <w:szCs w:val="22"/>
        </w:rPr>
      </w:pPr>
      <w:r>
        <w:rPr>
          <w:sz w:val="22"/>
          <w:szCs w:val="22"/>
        </w:rPr>
        <w:t>“</w:t>
      </w:r>
      <w:r>
        <w:rPr>
          <w:i/>
          <w:sz w:val="22"/>
          <w:szCs w:val="22"/>
        </w:rPr>
        <w:t>ATENÇÃO INTEGRAL AOS USUÁRIOS DE ÁLCOOL E OUTRAS DROGAS:</w:t>
      </w:r>
    </w:p>
    <w:p>
      <w:pPr>
        <w:pStyle w:val="Normal"/>
        <w:suppressAutoHyphens w:val="false"/>
        <w:ind w:left="284" w:hanging="0"/>
        <w:jc w:val="center"/>
        <w:rPr>
          <w:sz w:val="22"/>
          <w:szCs w:val="22"/>
        </w:rPr>
      </w:pPr>
      <w:r>
        <w:rPr>
          <w:i/>
          <w:sz w:val="22"/>
          <w:szCs w:val="22"/>
        </w:rPr>
        <w:t>DA TEORIA À PRÁTICA</w:t>
      </w:r>
      <w:r>
        <w:rPr>
          <w:sz w:val="22"/>
          <w:szCs w:val="22"/>
        </w:rPr>
        <w:t>”</w:t>
      </w:r>
    </w:p>
    <w:p>
      <w:pPr>
        <w:pStyle w:val="Normal"/>
        <w:suppressAutoHyphens w:val="false"/>
        <w:ind w:left="284" w:hanging="0"/>
        <w:rPr>
          <w:b/>
          <w:b/>
          <w:sz w:val="22"/>
          <w:szCs w:val="22"/>
        </w:rPr>
      </w:pPr>
      <w:r>
        <w:rPr>
          <w:b/>
          <w:sz w:val="22"/>
          <w:szCs w:val="22"/>
        </w:rPr>
      </w:r>
    </w:p>
    <w:p>
      <w:pPr>
        <w:pStyle w:val="Normal"/>
        <w:suppressAutoHyphens w:val="false"/>
        <w:ind w:left="284" w:hanging="0"/>
        <w:rPr>
          <w:b/>
          <w:b/>
          <w:sz w:val="22"/>
          <w:szCs w:val="22"/>
        </w:rPr>
      </w:pPr>
      <w:r>
        <w:rPr>
          <w:b/>
          <w:sz w:val="22"/>
          <w:szCs w:val="22"/>
        </w:rPr>
      </w:r>
    </w:p>
    <w:p>
      <w:pPr>
        <w:pStyle w:val="Normal"/>
        <w:suppressAutoHyphens w:val="false"/>
        <w:spacing w:before="0" w:after="120"/>
        <w:rPr>
          <w:sz w:val="22"/>
          <w:szCs w:val="22"/>
        </w:rPr>
      </w:pPr>
      <w:r>
        <w:rPr>
          <w:b/>
          <w:sz w:val="22"/>
          <w:szCs w:val="22"/>
        </w:rPr>
        <w:t>Dados pessoais</w:t>
      </w:r>
    </w:p>
    <w:tbl>
      <w:tblPr>
        <w:tblW w:w="9709"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val="04a0"/>
      </w:tblPr>
      <w:tblGrid>
        <w:gridCol w:w="9709"/>
      </w:tblGrid>
      <w:tr>
        <w:trPr>
          <w:trHeight w:val="1027" w:hRule="atLeast"/>
        </w:trPr>
        <w:tc>
          <w:tcPr>
            <w:tcW w:w="9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Cabealho"/>
              <w:spacing w:lineRule="auto" w:line="360" w:before="0" w:after="0"/>
              <w:jc w:val="both"/>
              <w:rPr>
                <w:sz w:val="22"/>
                <w:szCs w:val="22"/>
              </w:rPr>
            </w:pPr>
            <w:r>
              <w:rPr>
                <w:sz w:val="22"/>
                <w:szCs w:val="22"/>
              </w:rPr>
              <w:t xml:space="preserve">Nome: </w:t>
            </w:r>
          </w:p>
          <w:p>
            <w:pPr>
              <w:pStyle w:val="Cabealho"/>
              <w:spacing w:lineRule="auto" w:line="360" w:before="0" w:after="0"/>
              <w:jc w:val="both"/>
              <w:rPr>
                <w:sz w:val="22"/>
                <w:szCs w:val="22"/>
              </w:rPr>
            </w:pPr>
            <w:r>
              <w:rPr>
                <w:sz w:val="22"/>
                <w:szCs w:val="22"/>
              </w:rPr>
              <w:t>Data de nascimento:                                         CPF:</w:t>
            </w:r>
          </w:p>
          <w:p>
            <w:pPr>
              <w:pStyle w:val="Cabealho"/>
              <w:spacing w:lineRule="auto" w:line="360" w:before="0" w:after="0"/>
              <w:jc w:val="both"/>
              <w:rPr>
                <w:sz w:val="22"/>
                <w:szCs w:val="22"/>
              </w:rPr>
            </w:pPr>
            <w:r>
              <w:rPr>
                <w:sz w:val="22"/>
                <w:szCs w:val="22"/>
              </w:rPr>
              <w:t>Carteira de identidade:                                                Órgão expedidor:</w:t>
            </w:r>
          </w:p>
          <w:p>
            <w:pPr>
              <w:pStyle w:val="Cabealho"/>
              <w:spacing w:lineRule="auto" w:line="360" w:before="0" w:after="0"/>
              <w:jc w:val="both"/>
              <w:rPr>
                <w:sz w:val="22"/>
                <w:szCs w:val="22"/>
              </w:rPr>
            </w:pPr>
            <w:r>
              <w:rPr>
                <w:sz w:val="22"/>
                <w:szCs w:val="22"/>
              </w:rPr>
              <w:t xml:space="preserve">Endereço residencial: </w:t>
            </w:r>
          </w:p>
          <w:p>
            <w:pPr>
              <w:pStyle w:val="Cabealho"/>
              <w:spacing w:lineRule="auto" w:line="360" w:before="0" w:after="0"/>
              <w:jc w:val="both"/>
              <w:rPr>
                <w:sz w:val="22"/>
                <w:szCs w:val="22"/>
              </w:rPr>
            </w:pPr>
            <w:r>
              <w:rPr>
                <w:sz w:val="22"/>
                <w:szCs w:val="22"/>
              </w:rPr>
              <w:t xml:space="preserve">Bairro:                                                     CEP:                                   Cidade:                                         </w:t>
            </w:r>
          </w:p>
          <w:p>
            <w:pPr>
              <w:pStyle w:val="Cabealho"/>
              <w:spacing w:lineRule="auto" w:line="360" w:before="0" w:after="0"/>
              <w:jc w:val="both"/>
              <w:rPr>
                <w:sz w:val="22"/>
                <w:szCs w:val="22"/>
              </w:rPr>
            </w:pPr>
            <w:r>
              <w:rPr>
                <w:sz w:val="22"/>
                <w:szCs w:val="22"/>
              </w:rPr>
              <w:t xml:space="preserve">Telefone:                                                          Celular: </w:t>
            </w:r>
          </w:p>
          <w:p>
            <w:pPr>
              <w:pStyle w:val="Cabealho"/>
              <w:spacing w:lineRule="auto" w:line="360" w:before="0" w:after="0"/>
              <w:jc w:val="both"/>
              <w:rPr>
                <w:sz w:val="22"/>
                <w:szCs w:val="22"/>
              </w:rPr>
            </w:pPr>
            <w:r>
              <w:rPr>
                <w:sz w:val="22"/>
                <w:szCs w:val="22"/>
              </w:rPr>
              <w:t>E-mail:</w:t>
            </w:r>
          </w:p>
        </w:tc>
      </w:tr>
    </w:tbl>
    <w:p>
      <w:pPr>
        <w:pStyle w:val="Cabealho"/>
        <w:spacing w:before="0" w:after="120"/>
        <w:jc w:val="both"/>
        <w:rPr>
          <w:sz w:val="22"/>
          <w:szCs w:val="22"/>
        </w:rPr>
      </w:pPr>
      <w:r>
        <w:rPr>
          <w:sz w:val="22"/>
          <w:szCs w:val="22"/>
        </w:rPr>
      </w:r>
    </w:p>
    <w:p>
      <w:pPr>
        <w:pStyle w:val="Cabealho"/>
        <w:spacing w:before="0" w:after="120"/>
        <w:jc w:val="both"/>
        <w:rPr>
          <w:sz w:val="22"/>
          <w:szCs w:val="22"/>
        </w:rPr>
      </w:pPr>
      <w:r>
        <w:rPr>
          <w:b/>
          <w:sz w:val="22"/>
          <w:szCs w:val="22"/>
        </w:rPr>
        <w:t>Formação acadêmica</w:t>
      </w:r>
    </w:p>
    <w:tbl>
      <w:tblPr>
        <w:tblW w:w="974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9747"/>
      </w:tblGrid>
      <w:tr>
        <w:trPr>
          <w:trHeight w:val="804" w:hRule="atLeast"/>
        </w:trPr>
        <w:tc>
          <w:tcPr>
            <w:tcW w:w="9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abealho"/>
              <w:spacing w:lineRule="auto" w:line="360"/>
              <w:jc w:val="both"/>
              <w:rPr>
                <w:sz w:val="22"/>
                <w:szCs w:val="22"/>
              </w:rPr>
            </w:pPr>
            <w:r>
              <w:rPr>
                <w:sz w:val="22"/>
                <w:szCs w:val="22"/>
              </w:rPr>
              <w:t>Graduação em nível superior em:</w:t>
            </w:r>
          </w:p>
          <w:p>
            <w:pPr>
              <w:pStyle w:val="Cabealho"/>
              <w:spacing w:lineRule="auto" w:line="360"/>
              <w:jc w:val="both"/>
              <w:rPr>
                <w:sz w:val="22"/>
                <w:szCs w:val="22"/>
              </w:rPr>
            </w:pPr>
            <w:r>
              <w:rPr>
                <w:sz w:val="22"/>
                <w:szCs w:val="22"/>
              </w:rPr>
              <w:t>Instituição:</w:t>
            </w:r>
          </w:p>
          <w:p>
            <w:pPr>
              <w:pStyle w:val="Cabealho"/>
              <w:spacing w:lineRule="auto" w:line="360"/>
              <w:jc w:val="both"/>
              <w:rPr>
                <w:sz w:val="22"/>
                <w:szCs w:val="22"/>
              </w:rPr>
            </w:pPr>
            <w:r>
              <w:rPr>
                <w:sz w:val="22"/>
                <w:szCs w:val="22"/>
              </w:rPr>
              <w:t xml:space="preserve">Anos de início e fim: </w:t>
            </w:r>
          </w:p>
          <w:p>
            <w:pPr>
              <w:pStyle w:val="Cabealho"/>
              <w:spacing w:lineRule="auto" w:line="360"/>
              <w:jc w:val="both"/>
              <w:rPr>
                <w:sz w:val="22"/>
                <w:szCs w:val="22"/>
              </w:rPr>
            </w:pPr>
            <w:r>
              <w:rPr>
                <w:sz w:val="22"/>
                <w:szCs w:val="22"/>
              </w:rPr>
              <w:t>Graduação em nível superior em:</w:t>
            </w:r>
          </w:p>
          <w:p>
            <w:pPr>
              <w:pStyle w:val="Cabealho"/>
              <w:spacing w:lineRule="auto" w:line="360"/>
              <w:jc w:val="both"/>
              <w:rPr>
                <w:sz w:val="22"/>
                <w:szCs w:val="22"/>
              </w:rPr>
            </w:pPr>
            <w:r>
              <w:rPr>
                <w:sz w:val="22"/>
                <w:szCs w:val="22"/>
              </w:rPr>
              <w:t>Instituição:</w:t>
            </w:r>
          </w:p>
          <w:p>
            <w:pPr>
              <w:pStyle w:val="Cabealho"/>
              <w:spacing w:lineRule="auto" w:line="360"/>
              <w:jc w:val="both"/>
              <w:rPr>
                <w:sz w:val="22"/>
                <w:szCs w:val="22"/>
              </w:rPr>
            </w:pPr>
            <w:r>
              <w:rPr>
                <w:sz w:val="22"/>
                <w:szCs w:val="22"/>
              </w:rPr>
              <w:t>Anos de início e fim</w:t>
            </w:r>
          </w:p>
        </w:tc>
      </w:tr>
    </w:tbl>
    <w:p>
      <w:pPr>
        <w:pStyle w:val="Cabealho"/>
        <w:spacing w:before="0" w:after="120"/>
        <w:jc w:val="both"/>
        <w:rPr>
          <w:sz w:val="22"/>
          <w:szCs w:val="22"/>
        </w:rPr>
      </w:pPr>
      <w:r>
        <w:rPr>
          <w:sz w:val="22"/>
          <w:szCs w:val="22"/>
        </w:rPr>
      </w:r>
    </w:p>
    <w:p>
      <w:pPr>
        <w:pStyle w:val="Cabealho"/>
        <w:spacing w:before="0" w:after="120"/>
        <w:jc w:val="both"/>
        <w:rPr>
          <w:sz w:val="22"/>
          <w:szCs w:val="22"/>
        </w:rPr>
      </w:pPr>
      <w:r>
        <w:rPr>
          <w:b/>
          <w:sz w:val="22"/>
          <w:szCs w:val="22"/>
        </w:rPr>
        <w:t>Experiência profissional</w:t>
      </w:r>
    </w:p>
    <w:tbl>
      <w:tblPr>
        <w:tblW w:w="974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9747"/>
      </w:tblGrid>
      <w:tr>
        <w:trPr/>
        <w:tc>
          <w:tcPr>
            <w:tcW w:w="9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abealho"/>
              <w:spacing w:lineRule="auto" w:line="288" w:before="120" w:after="200"/>
              <w:jc w:val="both"/>
              <w:rPr>
                <w:sz w:val="22"/>
                <w:szCs w:val="22"/>
              </w:rPr>
            </w:pPr>
            <w:r>
              <w:rPr>
                <w:sz w:val="22"/>
                <w:szCs w:val="22"/>
              </w:rPr>
              <w:t xml:space="preserve">Tem experiência </w:t>
            </w:r>
            <w:r>
              <w:rPr>
                <w:bCs/>
                <w:sz w:val="22"/>
                <w:szCs w:val="22"/>
              </w:rPr>
              <w:t>profissional no</w:t>
            </w:r>
            <w:r>
              <w:rPr>
                <w:sz w:val="22"/>
                <w:szCs w:val="22"/>
              </w:rPr>
              <w:t xml:space="preserve"> SUS, SUAS, Educação ou Segurança Pública, com vínculo efetivo ou contratado, vinculado a qualquer esfera administrativa (Municipal, Estadual ou Federal), lotado e atuante no Estado de Minas</w:t>
            </w:r>
            <w:r>
              <w:rPr>
                <w:spacing w:val="-9"/>
                <w:sz w:val="22"/>
                <w:szCs w:val="22"/>
              </w:rPr>
              <w:t xml:space="preserve"> </w:t>
            </w:r>
            <w:r>
              <w:rPr>
                <w:sz w:val="22"/>
                <w:szCs w:val="22"/>
              </w:rPr>
              <w:t>Gerais? (  ) Sim   (   ) Não</w:t>
            </w:r>
          </w:p>
          <w:tbl>
            <w:tblPr>
              <w:tblW w:w="9106" w:type="dxa"/>
              <w:jc w:val="left"/>
              <w:tblInd w:w="108" w:type="dxa"/>
              <w:tblBorders>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5988"/>
              <w:gridCol w:w="1559"/>
              <w:gridCol w:w="849"/>
              <w:gridCol w:w="709"/>
            </w:tblGrid>
            <w:tr>
              <w:trPr/>
              <w:tc>
                <w:tcPr>
                  <w:tcW w:w="5988"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Cabealho"/>
                    <w:spacing w:before="120" w:after="200"/>
                    <w:jc w:val="center"/>
                    <w:rPr>
                      <w:sz w:val="22"/>
                      <w:szCs w:val="22"/>
                    </w:rPr>
                  </w:pPr>
                  <w:r>
                    <w:rPr>
                      <w:sz w:val="22"/>
                      <w:szCs w:val="22"/>
                    </w:rPr>
                    <w:t>Instituição</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Cabealho"/>
                    <w:jc w:val="center"/>
                    <w:rPr>
                      <w:sz w:val="22"/>
                      <w:szCs w:val="22"/>
                    </w:rPr>
                  </w:pPr>
                  <w:r>
                    <w:rPr>
                      <w:sz w:val="22"/>
                      <w:szCs w:val="22"/>
                    </w:rPr>
                    <w:t>Função</w:t>
                  </w:r>
                </w:p>
              </w:tc>
              <w:tc>
                <w:tcPr>
                  <w:tcW w:w="8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jc w:val="center"/>
                    <w:rPr>
                      <w:sz w:val="22"/>
                      <w:szCs w:val="22"/>
                    </w:rPr>
                  </w:pPr>
                  <w:r>
                    <w:rPr>
                      <w:sz w:val="22"/>
                      <w:szCs w:val="22"/>
                    </w:rPr>
                    <w:t>Ano início</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jc w:val="center"/>
                    <w:rPr>
                      <w:sz w:val="22"/>
                      <w:szCs w:val="22"/>
                    </w:rPr>
                  </w:pPr>
                  <w:r>
                    <w:rPr>
                      <w:sz w:val="22"/>
                      <w:szCs w:val="22"/>
                    </w:rPr>
                    <w:t>Ano fim</w:t>
                  </w:r>
                </w:p>
              </w:tc>
            </w:tr>
            <w:tr>
              <w:trPr/>
              <w:tc>
                <w:tcPr>
                  <w:tcW w:w="5988"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88"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88"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88"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88"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bl>
          <w:p>
            <w:pPr>
              <w:pStyle w:val="Cabealho"/>
              <w:spacing w:before="0" w:after="120"/>
              <w:jc w:val="both"/>
              <w:rPr>
                <w:sz w:val="22"/>
                <w:szCs w:val="22"/>
              </w:rPr>
            </w:pPr>
            <w:r>
              <w:rPr>
                <w:sz w:val="22"/>
                <w:szCs w:val="22"/>
              </w:rPr>
            </w:r>
          </w:p>
        </w:tc>
      </w:tr>
    </w:tbl>
    <w:p>
      <w:pPr>
        <w:pStyle w:val="Cabealho"/>
        <w:spacing w:before="0" w:after="120"/>
        <w:jc w:val="both"/>
        <w:rPr>
          <w:sz w:val="22"/>
          <w:szCs w:val="22"/>
        </w:rPr>
      </w:pPr>
      <w:r>
        <w:rPr>
          <w:sz w:val="22"/>
          <w:szCs w:val="22"/>
        </w:rPr>
      </w:r>
    </w:p>
    <w:tbl>
      <w:tblPr>
        <w:tblW w:w="974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9747"/>
      </w:tblGrid>
      <w:tr>
        <w:trPr/>
        <w:tc>
          <w:tcPr>
            <w:tcW w:w="9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abealho"/>
              <w:spacing w:before="120" w:after="200"/>
              <w:jc w:val="both"/>
              <w:rPr>
                <w:sz w:val="22"/>
                <w:szCs w:val="22"/>
              </w:rPr>
            </w:pPr>
            <w:r>
              <w:rPr>
                <w:sz w:val="22"/>
                <w:szCs w:val="22"/>
              </w:rPr>
              <w:t>Tem experiência profissional em organizações do terceiro setor (comunidades terapêuticas ou entidades assemelhadas)?    (  ) Sim   (   ) Não</w:t>
            </w:r>
          </w:p>
          <w:tbl>
            <w:tblPr>
              <w:tblW w:w="9178" w:type="dxa"/>
              <w:jc w:val="left"/>
              <w:tblInd w:w="108" w:type="dxa"/>
              <w:tblBorders>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5954"/>
              <w:gridCol w:w="1833"/>
              <w:gridCol w:w="718"/>
              <w:gridCol w:w="672"/>
            </w:tblGrid>
            <w:tr>
              <w:trPr/>
              <w:tc>
                <w:tcPr>
                  <w:tcW w:w="5954"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Cabealho"/>
                    <w:spacing w:before="120" w:after="200"/>
                    <w:jc w:val="center"/>
                    <w:rPr>
                      <w:sz w:val="22"/>
                      <w:szCs w:val="22"/>
                    </w:rPr>
                  </w:pPr>
                  <w:r>
                    <w:rPr>
                      <w:sz w:val="22"/>
                      <w:szCs w:val="22"/>
                    </w:rPr>
                    <w:t>Instituição</w:t>
                  </w:r>
                </w:p>
              </w:tc>
              <w:tc>
                <w:tcPr>
                  <w:tcW w:w="183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Cabealho"/>
                    <w:jc w:val="center"/>
                    <w:rPr>
                      <w:sz w:val="22"/>
                      <w:szCs w:val="22"/>
                    </w:rPr>
                  </w:pPr>
                  <w:r>
                    <w:rPr>
                      <w:sz w:val="22"/>
                      <w:szCs w:val="22"/>
                    </w:rPr>
                    <w:t>Função</w:t>
                  </w:r>
                </w:p>
              </w:tc>
              <w:tc>
                <w:tcPr>
                  <w:tcW w:w="71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Cabealho"/>
                    <w:jc w:val="center"/>
                    <w:rPr>
                      <w:sz w:val="22"/>
                      <w:szCs w:val="22"/>
                    </w:rPr>
                  </w:pPr>
                  <w:r>
                    <w:rPr>
                      <w:sz w:val="22"/>
                      <w:szCs w:val="22"/>
                    </w:rPr>
                    <w:t>Ano</w:t>
                  </w:r>
                </w:p>
                <w:p>
                  <w:pPr>
                    <w:pStyle w:val="Cabealho"/>
                    <w:jc w:val="center"/>
                    <w:rPr>
                      <w:sz w:val="22"/>
                      <w:szCs w:val="22"/>
                    </w:rPr>
                  </w:pPr>
                  <w:r>
                    <w:rPr>
                      <w:sz w:val="22"/>
                      <w:szCs w:val="22"/>
                    </w:rPr>
                    <w:t>início</w:t>
                  </w:r>
                </w:p>
              </w:tc>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jc w:val="center"/>
                    <w:rPr>
                      <w:sz w:val="22"/>
                      <w:szCs w:val="22"/>
                    </w:rPr>
                  </w:pPr>
                  <w:r>
                    <w:rPr>
                      <w:sz w:val="22"/>
                      <w:szCs w:val="22"/>
                    </w:rPr>
                    <w:t>Ano</w:t>
                  </w:r>
                </w:p>
                <w:p>
                  <w:pPr>
                    <w:pStyle w:val="Cabealho"/>
                    <w:jc w:val="center"/>
                    <w:rPr>
                      <w:sz w:val="22"/>
                      <w:szCs w:val="22"/>
                    </w:rPr>
                  </w:pPr>
                  <w:r>
                    <w:rPr>
                      <w:sz w:val="22"/>
                      <w:szCs w:val="22"/>
                    </w:rPr>
                    <w:t>fim</w:t>
                  </w:r>
                </w:p>
              </w:tc>
            </w:tr>
            <w:tr>
              <w:trPr/>
              <w:tc>
                <w:tcPr>
                  <w:tcW w:w="5954"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4"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4"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4"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4"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bl>
          <w:p>
            <w:pPr>
              <w:pStyle w:val="Cabealho"/>
              <w:spacing w:before="0" w:after="120"/>
              <w:jc w:val="both"/>
              <w:rPr>
                <w:sz w:val="22"/>
                <w:szCs w:val="22"/>
              </w:rPr>
            </w:pPr>
            <w:r>
              <w:rPr>
                <w:sz w:val="22"/>
                <w:szCs w:val="22"/>
              </w:rPr>
            </w:r>
          </w:p>
        </w:tc>
      </w:tr>
    </w:tbl>
    <w:p>
      <w:pPr>
        <w:pStyle w:val="Normal"/>
        <w:jc w:val="center"/>
        <w:rPr>
          <w:sz w:val="22"/>
          <w:szCs w:val="22"/>
        </w:rPr>
      </w:pPr>
      <w:r>
        <w:rPr>
          <w:sz w:val="22"/>
          <w:szCs w:val="22"/>
        </w:rPr>
      </w:r>
    </w:p>
    <w:tbl>
      <w:tblPr>
        <w:tblW w:w="974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9747"/>
      </w:tblGrid>
      <w:tr>
        <w:trPr/>
        <w:tc>
          <w:tcPr>
            <w:tcW w:w="9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abealho"/>
              <w:spacing w:before="120" w:after="200"/>
              <w:jc w:val="both"/>
              <w:rPr>
                <w:sz w:val="22"/>
                <w:szCs w:val="22"/>
              </w:rPr>
            </w:pPr>
            <w:r>
              <w:rPr>
                <w:sz w:val="22"/>
                <w:szCs w:val="22"/>
              </w:rPr>
              <w:t>Participou, nos últimos cinco anos, de eventos científicos (encontro, congresso, simpósio, conferência, fórum etc.)?    (  ) Sim   (   ) Não</w:t>
            </w:r>
          </w:p>
          <w:tbl>
            <w:tblPr>
              <w:tblW w:w="9178" w:type="dxa"/>
              <w:jc w:val="left"/>
              <w:tblInd w:w="108" w:type="dxa"/>
              <w:tblBorders>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5951"/>
              <w:gridCol w:w="1833"/>
              <w:gridCol w:w="1394"/>
            </w:tblGrid>
            <w:tr>
              <w:trPr/>
              <w:tc>
                <w:tcPr>
                  <w:tcW w:w="5951"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Cabealho"/>
                    <w:spacing w:before="120" w:after="200"/>
                    <w:jc w:val="center"/>
                    <w:rPr>
                      <w:sz w:val="22"/>
                      <w:szCs w:val="22"/>
                    </w:rPr>
                  </w:pPr>
                  <w:r>
                    <w:rPr>
                      <w:sz w:val="22"/>
                      <w:szCs w:val="22"/>
                    </w:rPr>
                    <w:t>Evento</w:t>
                  </w:r>
                </w:p>
              </w:tc>
              <w:tc>
                <w:tcPr>
                  <w:tcW w:w="183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Cabealho"/>
                    <w:jc w:val="center"/>
                    <w:rPr>
                      <w:sz w:val="22"/>
                      <w:szCs w:val="22"/>
                    </w:rPr>
                  </w:pPr>
                  <w:r>
                    <w:rPr>
                      <w:sz w:val="22"/>
                      <w:szCs w:val="22"/>
                    </w:rPr>
                    <w:t>Local</w:t>
                  </w:r>
                </w:p>
              </w:tc>
              <w:tc>
                <w:tcPr>
                  <w:tcW w:w="13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Cabealho"/>
                    <w:jc w:val="center"/>
                    <w:rPr>
                      <w:sz w:val="22"/>
                      <w:szCs w:val="22"/>
                    </w:rPr>
                  </w:pPr>
                  <w:r>
                    <w:rPr>
                      <w:sz w:val="22"/>
                      <w:szCs w:val="22"/>
                    </w:rPr>
                    <w:t>Data</w:t>
                  </w:r>
                </w:p>
              </w:tc>
            </w:tr>
            <w:tr>
              <w:trPr/>
              <w:tc>
                <w:tcPr>
                  <w:tcW w:w="5951"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1"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1"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1"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1"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1"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1"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1"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1"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bl>
          <w:p>
            <w:pPr>
              <w:pStyle w:val="Cabealho"/>
              <w:spacing w:before="0" w:after="120"/>
              <w:jc w:val="both"/>
              <w:rPr>
                <w:sz w:val="22"/>
                <w:szCs w:val="22"/>
              </w:rPr>
            </w:pPr>
            <w:r>
              <w:rPr>
                <w:sz w:val="22"/>
                <w:szCs w:val="22"/>
              </w:rPr>
            </w:r>
          </w:p>
        </w:tc>
      </w:tr>
    </w:tbl>
    <w:p>
      <w:pPr>
        <w:pStyle w:val="Normal"/>
        <w:jc w:val="center"/>
        <w:rPr>
          <w:sz w:val="22"/>
          <w:szCs w:val="22"/>
        </w:rPr>
      </w:pPr>
      <w:r>
        <w:rPr>
          <w:sz w:val="22"/>
          <w:szCs w:val="22"/>
        </w:rPr>
      </w:r>
    </w:p>
    <w:tbl>
      <w:tblPr>
        <w:tblW w:w="974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9747"/>
      </w:tblGrid>
      <w:tr>
        <w:trPr/>
        <w:tc>
          <w:tcPr>
            <w:tcW w:w="9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sz w:val="22"/>
                <w:szCs w:val="22"/>
              </w:rPr>
            </w:pPr>
            <w:r>
              <w:rPr>
                <w:sz w:val="22"/>
                <w:szCs w:val="22"/>
              </w:rPr>
              <w:t>Atuou, nos últimos cinco anos, em movimentos sociais, sindicais, estudantis, organizações sociais, entre outros? (  ) Sim   (   ) Não</w:t>
            </w:r>
          </w:p>
          <w:tbl>
            <w:tblPr>
              <w:tblW w:w="9178" w:type="dxa"/>
              <w:jc w:val="left"/>
              <w:tblInd w:w="108" w:type="dxa"/>
              <w:tblBorders>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5953"/>
              <w:gridCol w:w="1735"/>
              <w:gridCol w:w="793"/>
              <w:gridCol w:w="696"/>
            </w:tblGrid>
            <w:tr>
              <w:trPr/>
              <w:tc>
                <w:tcPr>
                  <w:tcW w:w="5953"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Cabealho"/>
                    <w:spacing w:before="120" w:after="200"/>
                    <w:jc w:val="center"/>
                    <w:rPr>
                      <w:sz w:val="22"/>
                      <w:szCs w:val="22"/>
                    </w:rPr>
                  </w:pPr>
                  <w:r>
                    <w:rPr>
                      <w:sz w:val="22"/>
                      <w:szCs w:val="22"/>
                    </w:rPr>
                    <w:t>Experiência</w:t>
                  </w:r>
                </w:p>
              </w:tc>
              <w:tc>
                <w:tcPr>
                  <w:tcW w:w="173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Cabealho"/>
                    <w:jc w:val="center"/>
                    <w:rPr>
                      <w:sz w:val="22"/>
                      <w:szCs w:val="22"/>
                    </w:rPr>
                  </w:pPr>
                  <w:r>
                    <w:rPr>
                      <w:sz w:val="22"/>
                      <w:szCs w:val="22"/>
                    </w:rPr>
                    <w:t>Função</w:t>
                  </w:r>
                </w:p>
              </w:tc>
              <w:tc>
                <w:tcPr>
                  <w:tcW w:w="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Cabealho"/>
                    <w:jc w:val="center"/>
                    <w:rPr>
                      <w:sz w:val="22"/>
                      <w:szCs w:val="22"/>
                    </w:rPr>
                  </w:pPr>
                  <w:r>
                    <w:rPr>
                      <w:sz w:val="22"/>
                      <w:szCs w:val="22"/>
                    </w:rPr>
                    <w:t>Ano início</w:t>
                  </w:r>
                </w:p>
              </w:tc>
              <w:tc>
                <w:tcPr>
                  <w:tcW w:w="6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Cabealho"/>
                    <w:jc w:val="center"/>
                    <w:rPr>
                      <w:sz w:val="22"/>
                      <w:szCs w:val="22"/>
                    </w:rPr>
                  </w:pPr>
                  <w:r>
                    <w:rPr>
                      <w:sz w:val="22"/>
                      <w:szCs w:val="22"/>
                    </w:rPr>
                    <w:t>Ano fim</w:t>
                  </w:r>
                </w:p>
              </w:tc>
            </w:tr>
            <w:tr>
              <w:trPr/>
              <w:tc>
                <w:tcPr>
                  <w:tcW w:w="5953"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3"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3"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r>
              <w:trPr/>
              <w:tc>
                <w:tcPr>
                  <w:tcW w:w="5953"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abealho"/>
                    <w:spacing w:lineRule="auto" w:line="360"/>
                    <w:jc w:val="both"/>
                    <w:rPr>
                      <w:sz w:val="22"/>
                      <w:szCs w:val="22"/>
                    </w:rPr>
                  </w:pPr>
                  <w:r>
                    <w:rPr>
                      <w:sz w:val="22"/>
                      <w:szCs w:val="22"/>
                    </w:rPr>
                  </w:r>
                </w:p>
              </w:tc>
              <w:tc>
                <w:tcPr>
                  <w:tcW w:w="1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c>
                <w:tcPr>
                  <w:tcW w:w="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abealho"/>
                    <w:spacing w:lineRule="auto" w:line="360"/>
                    <w:jc w:val="both"/>
                    <w:rPr>
                      <w:sz w:val="22"/>
                      <w:szCs w:val="22"/>
                    </w:rPr>
                  </w:pPr>
                  <w:r>
                    <w:rPr>
                      <w:sz w:val="22"/>
                      <w:szCs w:val="22"/>
                    </w:rPr>
                  </w:r>
                </w:p>
              </w:tc>
            </w:tr>
          </w:tbl>
          <w:p>
            <w:pPr>
              <w:pStyle w:val="Cabealho"/>
              <w:spacing w:before="0" w:after="120"/>
              <w:jc w:val="both"/>
              <w:rPr>
                <w:sz w:val="22"/>
                <w:szCs w:val="22"/>
              </w:rPr>
            </w:pPr>
            <w:r>
              <w:rPr>
                <w:sz w:val="22"/>
                <w:szCs w:val="22"/>
              </w:rPr>
            </w:r>
          </w:p>
        </w:tc>
      </w:tr>
    </w:tbl>
    <w:p>
      <w:pPr>
        <w:pStyle w:val="Normal"/>
        <w:jc w:val="center"/>
        <w:rPr>
          <w:sz w:val="22"/>
          <w:szCs w:val="22"/>
        </w:rPr>
      </w:pPr>
      <w:r>
        <w:rPr>
          <w:sz w:val="22"/>
          <w:szCs w:val="22"/>
        </w:rPr>
      </w:r>
    </w:p>
    <w:p>
      <w:pPr>
        <w:pStyle w:val="Normal"/>
        <w:spacing w:lineRule="auto" w:line="288"/>
        <w:jc w:val="both"/>
        <w:rPr>
          <w:sz w:val="22"/>
          <w:szCs w:val="22"/>
        </w:rPr>
      </w:pPr>
      <w:r>
        <w:rPr>
          <w:sz w:val="22"/>
          <w:szCs w:val="22"/>
        </w:rPr>
        <w:t>Declaro, para os devidos fins, que as informações acima são verdadeiras e estou ciente de que a apresentação de dados ou documentos falsos e/ou divergentes enseja imediata desclassificação do presente processo seletivo, sem prejuízo de outras sanções administrativas e penais cabíveis.</w:t>
      </w:r>
    </w:p>
    <w:p>
      <w:pPr>
        <w:pStyle w:val="Normal"/>
        <w:jc w:val="center"/>
        <w:rPr>
          <w:sz w:val="22"/>
          <w:szCs w:val="22"/>
        </w:rPr>
      </w:pPr>
      <w:r>
        <w:rPr>
          <w:sz w:val="22"/>
          <w:szCs w:val="22"/>
        </w:rPr>
      </w:r>
    </w:p>
    <w:p>
      <w:pPr>
        <w:pStyle w:val="Normal"/>
        <w:jc w:val="center"/>
        <w:rPr>
          <w:sz w:val="22"/>
          <w:szCs w:val="22"/>
        </w:rPr>
      </w:pPr>
      <w:r>
        <w:rPr>
          <w:sz w:val="22"/>
          <w:szCs w:val="22"/>
        </w:rPr>
        <w:t>___________________________, _____ de _________________ de 2017.</w:t>
      </w:r>
    </w:p>
    <w:p>
      <w:pPr>
        <w:pStyle w:val="Normal"/>
        <w:rPr>
          <w:sz w:val="22"/>
          <w:szCs w:val="22"/>
        </w:rPr>
      </w:pPr>
      <w:r>
        <w:rPr>
          <w:sz w:val="22"/>
          <w:szCs w:val="22"/>
        </w:rPr>
      </w:r>
    </w:p>
    <w:p>
      <w:pPr>
        <w:pStyle w:val="Normal"/>
        <w:rPr>
          <w:sz w:val="22"/>
          <w:szCs w:val="22"/>
        </w:rPr>
      </w:pPr>
      <w:r>
        <w:rPr>
          <w:sz w:val="22"/>
          <w:szCs w:val="22"/>
        </w:rPr>
      </w:r>
    </w:p>
    <w:p>
      <w:pPr>
        <w:pStyle w:val="Normal"/>
        <w:jc w:val="center"/>
        <w:rPr>
          <w:sz w:val="22"/>
          <w:szCs w:val="22"/>
        </w:rPr>
      </w:pPr>
      <w:r>
        <w:rPr>
          <w:sz w:val="22"/>
          <w:szCs w:val="22"/>
        </w:rPr>
        <w:t>_______________________________________</w:t>
      </w:r>
    </w:p>
    <w:p>
      <w:pPr>
        <w:pStyle w:val="Normal"/>
        <w:spacing w:before="120" w:after="200"/>
        <w:jc w:val="center"/>
        <w:rPr>
          <w:sz w:val="22"/>
          <w:szCs w:val="22"/>
        </w:rPr>
      </w:pPr>
      <w:r>
        <w:rPr>
          <w:sz w:val="22"/>
          <w:szCs w:val="22"/>
        </w:rPr>
        <w:t>Assinatura do(a) aluno(a)</w:t>
      </w:r>
      <w:r>
        <w:br w:type="page"/>
      </w:r>
    </w:p>
    <w:p>
      <w:pPr>
        <w:pStyle w:val="Normal"/>
        <w:spacing w:lineRule="auto" w:line="288"/>
        <w:jc w:val="center"/>
        <w:rPr/>
      </w:pPr>
      <w:r>
        <w:rPr>
          <w:sz w:val="24"/>
          <w:szCs w:val="24"/>
        </w:rPr>
        <w:t>ANEXO II</w:t>
      </w:r>
    </w:p>
    <w:p>
      <w:pPr>
        <w:pStyle w:val="Normal"/>
        <w:spacing w:lineRule="auto" w:line="288"/>
        <w:jc w:val="center"/>
        <w:rPr>
          <w:sz w:val="24"/>
          <w:szCs w:val="24"/>
        </w:rPr>
      </w:pPr>
      <w:r>
        <w:rPr>
          <w:sz w:val="24"/>
          <w:szCs w:val="24"/>
        </w:rPr>
      </w:r>
    </w:p>
    <w:p>
      <w:pPr>
        <w:pStyle w:val="Normal"/>
        <w:spacing w:lineRule="auto" w:line="288"/>
        <w:jc w:val="center"/>
        <w:rPr/>
      </w:pPr>
      <w:r>
        <w:rPr>
          <w:b/>
          <w:sz w:val="24"/>
          <w:szCs w:val="24"/>
        </w:rPr>
        <w:t>TERMO DE DISPENSA E LIBERAÇÃO</w:t>
      </w:r>
    </w:p>
    <w:p>
      <w:pPr>
        <w:pStyle w:val="Normal"/>
        <w:spacing w:lineRule="auto" w:line="288"/>
        <w:jc w:val="center"/>
        <w:rPr>
          <w:b/>
          <w:b/>
          <w:sz w:val="24"/>
          <w:szCs w:val="24"/>
        </w:rPr>
      </w:pPr>
      <w:r>
        <w:rPr>
          <w:b/>
          <w:sz w:val="24"/>
          <w:szCs w:val="24"/>
        </w:rPr>
      </w:r>
    </w:p>
    <w:p>
      <w:pPr>
        <w:pStyle w:val="Normal"/>
        <w:spacing w:lineRule="auto" w:line="288"/>
        <w:jc w:val="center"/>
        <w:rPr>
          <w:b/>
          <w:b/>
          <w:sz w:val="24"/>
          <w:szCs w:val="24"/>
        </w:rPr>
      </w:pPr>
      <w:r>
        <w:rPr>
          <w:b/>
          <w:sz w:val="24"/>
          <w:szCs w:val="24"/>
        </w:rPr>
      </w:r>
    </w:p>
    <w:p>
      <w:pPr>
        <w:pStyle w:val="Corpodetexto"/>
        <w:tabs>
          <w:tab w:val="left" w:pos="9879" w:leader="none"/>
        </w:tabs>
        <w:spacing w:lineRule="auto" w:line="360" w:before="0" w:after="0"/>
        <w:jc w:val="both"/>
        <w:rPr/>
      </w:pPr>
      <w:r>
        <w:rPr>
          <w:sz w:val="24"/>
          <w:szCs w:val="24"/>
          <w:lang w:val="en-US"/>
        </w:rPr>
        <w:t>Eu, ___________________________________________________________, portador(a) do CPF ______________________________, ocupante do cargo _________________________</w:t>
      </w:r>
    </w:p>
    <w:p>
      <w:pPr>
        <w:pStyle w:val="Corpodetexto"/>
        <w:tabs>
          <w:tab w:val="left" w:pos="9879" w:leader="none"/>
        </w:tabs>
        <w:spacing w:lineRule="auto" w:line="360" w:before="0" w:after="0"/>
        <w:jc w:val="both"/>
        <w:rPr/>
      </w:pPr>
      <w:r>
        <w:rPr>
          <w:sz w:val="24"/>
          <w:szCs w:val="24"/>
          <w:lang w:val="en-US"/>
        </w:rPr>
        <w:t xml:space="preserve">______________________________, na instituição _________________________________ ___________________________, e-mail _______________________________, telefone ______________________, </w:t>
      </w:r>
      <w:r>
        <w:rPr>
          <w:b/>
          <w:sz w:val="24"/>
          <w:szCs w:val="24"/>
        </w:rPr>
        <w:t xml:space="preserve">DECLARO </w:t>
      </w:r>
      <w:r>
        <w:rPr>
          <w:sz w:val="24"/>
          <w:szCs w:val="24"/>
        </w:rPr>
        <w:t xml:space="preserve">estar ciente da matrícula do(a) profissional ______________________________________________________________ no </w:t>
      </w:r>
      <w:r>
        <w:rPr>
          <w:b/>
          <w:bCs/>
          <w:sz w:val="24"/>
          <w:szCs w:val="24"/>
        </w:rPr>
        <w:t xml:space="preserve">Curso de Atualização </w:t>
      </w:r>
      <w:r>
        <w:rPr>
          <w:b/>
          <w:bCs/>
          <w:i/>
          <w:sz w:val="24"/>
          <w:szCs w:val="24"/>
        </w:rPr>
        <w:t>“Atenção Integral aos Usuários de Álcool e outras Drogas: da teoria à prática</w:t>
      </w:r>
      <w:r>
        <w:rPr>
          <w:b/>
          <w:i/>
          <w:sz w:val="24"/>
          <w:szCs w:val="24"/>
        </w:rPr>
        <w:t>”</w:t>
      </w:r>
      <w:r>
        <w:rPr>
          <w:sz w:val="24"/>
          <w:szCs w:val="24"/>
        </w:rPr>
        <w:t xml:space="preserve">, desenvolvido na modalidade presencial, com carga horária total de 60 horas. </w:t>
      </w:r>
      <w:r>
        <w:rPr>
          <w:spacing w:val="-6"/>
          <w:sz w:val="24"/>
          <w:szCs w:val="24"/>
        </w:rPr>
        <w:t xml:space="preserve">Tenho </w:t>
      </w:r>
      <w:r>
        <w:rPr>
          <w:sz w:val="24"/>
          <w:szCs w:val="24"/>
        </w:rPr>
        <w:t>ciência de que as atividades letivas oco</w:t>
      </w:r>
      <w:r>
        <w:rPr>
          <w:sz w:val="24"/>
          <w:szCs w:val="24"/>
        </w:rPr>
        <w:t xml:space="preserve">rrerão </w:t>
      </w:r>
      <w:r>
        <w:rPr>
          <w:bCs/>
          <w:sz w:val="24"/>
          <w:szCs w:val="24"/>
        </w:rPr>
        <w:t>uma vez por semana, às quartas-feiras, no horário das 14h às 17h, com carga horária de três horas/aula semanais e de que o período de realização do curso será de abril a junh</w:t>
      </w:r>
      <w:r>
        <w:rPr>
          <w:bCs/>
          <w:sz w:val="24"/>
          <w:szCs w:val="24"/>
        </w:rPr>
        <w:t>o de 2018</w:t>
      </w:r>
      <w:r>
        <w:rPr>
          <w:sz w:val="24"/>
          <w:szCs w:val="24"/>
        </w:rPr>
        <w:t xml:space="preserve">. </w:t>
      </w:r>
      <w:r>
        <w:rPr>
          <w:b/>
          <w:sz w:val="24"/>
          <w:szCs w:val="24"/>
        </w:rPr>
        <w:t xml:space="preserve">DECLARO </w:t>
      </w:r>
      <w:r>
        <w:rPr>
          <w:sz w:val="24"/>
          <w:szCs w:val="24"/>
        </w:rPr>
        <w:t>que o(a) profissional será liberado(a) para participação nas atividades letivas e que serão asseguradas as condições para que possa frequentar integralmente todas as atividades curriculares conforme previsto no Edital de Seleção do respectivo</w:t>
      </w:r>
      <w:r>
        <w:rPr>
          <w:spacing w:val="-29"/>
          <w:sz w:val="24"/>
          <w:szCs w:val="24"/>
        </w:rPr>
        <w:t xml:space="preserve"> </w:t>
      </w:r>
      <w:r>
        <w:rPr>
          <w:sz w:val="24"/>
          <w:szCs w:val="24"/>
        </w:rPr>
        <w:t>Curso.</w:t>
      </w:r>
    </w:p>
    <w:p>
      <w:pPr>
        <w:pStyle w:val="Corpodetexto"/>
        <w:tabs>
          <w:tab w:val="left" w:pos="9879" w:leader="none"/>
        </w:tabs>
        <w:spacing w:lineRule="auto" w:line="360" w:before="0" w:after="0"/>
        <w:jc w:val="both"/>
        <w:rPr>
          <w:sz w:val="24"/>
          <w:szCs w:val="24"/>
        </w:rPr>
      </w:pPr>
      <w:r>
        <w:rPr>
          <w:sz w:val="24"/>
          <w:szCs w:val="24"/>
        </w:rPr>
      </w:r>
    </w:p>
    <w:p>
      <w:pPr>
        <w:pStyle w:val="Normal"/>
        <w:jc w:val="center"/>
        <w:rPr/>
      </w:pPr>
      <w:r>
        <w:rPr>
          <w:sz w:val="24"/>
          <w:szCs w:val="24"/>
        </w:rPr>
        <w:t>___________________________, _____ de _________________ de 2017.</w:t>
      </w:r>
    </w:p>
    <w:p>
      <w:pPr>
        <w:pStyle w:val="Corpodetexto"/>
        <w:tabs>
          <w:tab w:val="left" w:pos="9879" w:leader="none"/>
        </w:tabs>
        <w:spacing w:lineRule="auto" w:line="360" w:before="0" w:after="0"/>
        <w:jc w:val="center"/>
        <w:rPr>
          <w:sz w:val="24"/>
          <w:szCs w:val="24"/>
        </w:rPr>
      </w:pPr>
      <w:r>
        <w:rPr>
          <w:sz w:val="24"/>
          <w:szCs w:val="24"/>
        </w:rPr>
      </w:r>
    </w:p>
    <w:p>
      <w:pPr>
        <w:pStyle w:val="Corpodetexto"/>
        <w:tabs>
          <w:tab w:val="left" w:pos="9879" w:leader="none"/>
        </w:tabs>
        <w:spacing w:lineRule="auto" w:line="360" w:before="0" w:after="0"/>
        <w:jc w:val="center"/>
        <w:rPr>
          <w:sz w:val="24"/>
          <w:szCs w:val="24"/>
        </w:rPr>
      </w:pPr>
      <w:r>
        <w:rPr>
          <w:sz w:val="24"/>
          <w:szCs w:val="24"/>
        </w:rPr>
      </w:r>
    </w:p>
    <w:p>
      <w:pPr>
        <w:pStyle w:val="Corpodetexto"/>
        <w:tabs>
          <w:tab w:val="left" w:pos="9879" w:leader="none"/>
        </w:tabs>
        <w:spacing w:lineRule="auto" w:line="360" w:before="0" w:after="0"/>
        <w:jc w:val="center"/>
        <w:rPr/>
      </w:pPr>
      <w:r>
        <w:rPr>
          <w:sz w:val="24"/>
          <w:szCs w:val="24"/>
        </w:rPr>
        <w:t>_____________________________________________</w:t>
      </w:r>
    </w:p>
    <w:p>
      <w:pPr>
        <w:pStyle w:val="Corpodetexto"/>
        <w:tabs>
          <w:tab w:val="left" w:pos="9879" w:leader="none"/>
        </w:tabs>
        <w:spacing w:lineRule="auto" w:line="360" w:before="0" w:after="0"/>
        <w:jc w:val="center"/>
        <w:rPr/>
      </w:pPr>
      <w:r>
        <w:rPr>
          <w:sz w:val="24"/>
          <w:szCs w:val="24"/>
        </w:rPr>
        <w:t>Chefia imediata (assinatura e carimbo)</w:t>
      </w:r>
    </w:p>
    <w:p>
      <w:pPr>
        <w:pStyle w:val="Corpodetexto"/>
        <w:tabs>
          <w:tab w:val="left" w:pos="9879" w:leader="none"/>
        </w:tabs>
        <w:spacing w:lineRule="auto" w:line="360" w:before="0" w:after="0"/>
        <w:jc w:val="center"/>
        <w:rPr>
          <w:sz w:val="24"/>
          <w:szCs w:val="24"/>
        </w:rPr>
      </w:pPr>
      <w:r>
        <w:rPr>
          <w:sz w:val="24"/>
          <w:szCs w:val="24"/>
        </w:rPr>
      </w:r>
    </w:p>
    <w:p>
      <w:pPr>
        <w:pStyle w:val="Corpodetexto"/>
        <w:tabs>
          <w:tab w:val="left" w:pos="9879" w:leader="none"/>
        </w:tabs>
        <w:spacing w:lineRule="auto" w:line="360" w:before="0" w:after="0"/>
        <w:jc w:val="center"/>
        <w:rPr>
          <w:sz w:val="24"/>
          <w:szCs w:val="24"/>
        </w:rPr>
      </w:pPr>
      <w:r>
        <w:rPr>
          <w:sz w:val="24"/>
          <w:szCs w:val="24"/>
        </w:rPr>
      </w:r>
    </w:p>
    <w:p>
      <w:pPr>
        <w:pStyle w:val="Corpodetexto"/>
        <w:tabs>
          <w:tab w:val="left" w:pos="9879" w:leader="none"/>
        </w:tabs>
        <w:spacing w:lineRule="auto" w:line="360" w:before="0" w:after="0"/>
        <w:jc w:val="center"/>
        <w:rPr>
          <w:sz w:val="24"/>
          <w:szCs w:val="24"/>
        </w:rPr>
      </w:pPr>
      <w:r>
        <w:rPr>
          <w:sz w:val="24"/>
          <w:szCs w:val="24"/>
        </w:rPr>
      </w:r>
    </w:p>
    <w:p>
      <w:pPr>
        <w:pStyle w:val="Corpodetexto"/>
        <w:tabs>
          <w:tab w:val="left" w:pos="9879" w:leader="none"/>
        </w:tabs>
        <w:spacing w:lineRule="auto" w:line="360" w:before="0" w:after="0"/>
        <w:jc w:val="center"/>
        <w:rPr>
          <w:sz w:val="24"/>
          <w:szCs w:val="24"/>
        </w:rPr>
      </w:pPr>
      <w:r>
        <w:rPr>
          <w:sz w:val="24"/>
          <w:szCs w:val="24"/>
        </w:rPr>
      </w:r>
    </w:p>
    <w:p>
      <w:pPr>
        <w:pStyle w:val="Corpodetexto"/>
        <w:tabs>
          <w:tab w:val="left" w:pos="9879" w:leader="none"/>
        </w:tabs>
        <w:spacing w:lineRule="auto" w:line="360" w:before="0" w:after="0"/>
        <w:jc w:val="center"/>
        <w:rPr>
          <w:sz w:val="24"/>
          <w:szCs w:val="24"/>
        </w:rPr>
      </w:pPr>
      <w:r>
        <w:rPr>
          <w:sz w:val="24"/>
          <w:szCs w:val="24"/>
        </w:rPr>
      </w:r>
    </w:p>
    <w:p>
      <w:pPr>
        <w:pStyle w:val="Corpodetexto"/>
        <w:tabs>
          <w:tab w:val="left" w:pos="9879" w:leader="none"/>
        </w:tabs>
        <w:spacing w:lineRule="auto" w:line="360" w:before="0" w:after="0"/>
        <w:jc w:val="center"/>
        <w:rPr>
          <w:sz w:val="24"/>
          <w:szCs w:val="24"/>
        </w:rPr>
      </w:pPr>
      <w:r>
        <w:rPr>
          <w:sz w:val="24"/>
          <w:szCs w:val="24"/>
        </w:rPr>
      </w:r>
    </w:p>
    <w:p>
      <w:pPr>
        <w:pStyle w:val="Normal"/>
        <w:spacing w:lineRule="auto" w:line="288"/>
        <w:jc w:val="center"/>
        <w:rPr/>
      </w:pPr>
      <w:r>
        <w:rPr>
          <w:sz w:val="24"/>
          <w:szCs w:val="24"/>
        </w:rPr>
        <w:t>ANEXO III</w:t>
      </w:r>
    </w:p>
    <w:p>
      <w:pPr>
        <w:pStyle w:val="Normal"/>
        <w:spacing w:lineRule="auto" w:line="288"/>
        <w:jc w:val="center"/>
        <w:rPr>
          <w:sz w:val="24"/>
          <w:szCs w:val="24"/>
        </w:rPr>
      </w:pPr>
      <w:r>
        <w:rPr>
          <w:sz w:val="24"/>
          <w:szCs w:val="24"/>
        </w:rPr>
      </w:r>
    </w:p>
    <w:p>
      <w:pPr>
        <w:pStyle w:val="Normal"/>
        <w:spacing w:lineRule="auto" w:line="288"/>
        <w:jc w:val="center"/>
        <w:rPr>
          <w:sz w:val="24"/>
          <w:szCs w:val="24"/>
        </w:rPr>
      </w:pPr>
      <w:r>
        <w:rPr>
          <w:sz w:val="24"/>
          <w:szCs w:val="24"/>
        </w:rPr>
      </w:r>
    </w:p>
    <w:p>
      <w:pPr>
        <w:pStyle w:val="Normal"/>
        <w:spacing w:lineRule="auto" w:line="288"/>
        <w:jc w:val="center"/>
        <w:rPr/>
      </w:pPr>
      <w:r>
        <w:rPr>
          <w:b/>
          <w:sz w:val="24"/>
          <w:szCs w:val="24"/>
        </w:rPr>
        <w:t>DECLARAÇÃO DE DISPONIBILIDADE</w:t>
      </w:r>
    </w:p>
    <w:p>
      <w:pPr>
        <w:pStyle w:val="Normal"/>
        <w:spacing w:lineRule="auto" w:line="288"/>
        <w:jc w:val="center"/>
        <w:rPr>
          <w:b/>
          <w:b/>
          <w:sz w:val="24"/>
          <w:szCs w:val="24"/>
        </w:rPr>
      </w:pPr>
      <w:r>
        <w:rPr>
          <w:b/>
          <w:sz w:val="24"/>
          <w:szCs w:val="24"/>
        </w:rPr>
      </w:r>
    </w:p>
    <w:p>
      <w:pPr>
        <w:pStyle w:val="Normal"/>
        <w:spacing w:lineRule="auto" w:line="288"/>
        <w:jc w:val="center"/>
        <w:rPr>
          <w:b/>
          <w:b/>
          <w:sz w:val="24"/>
          <w:szCs w:val="24"/>
        </w:rPr>
      </w:pPr>
      <w:r>
        <w:rPr>
          <w:b/>
          <w:sz w:val="24"/>
          <w:szCs w:val="24"/>
        </w:rPr>
      </w:r>
    </w:p>
    <w:p>
      <w:pPr>
        <w:pStyle w:val="Normal"/>
        <w:spacing w:lineRule="auto" w:line="288"/>
        <w:jc w:val="center"/>
        <w:rPr>
          <w:b/>
          <w:b/>
          <w:sz w:val="24"/>
          <w:szCs w:val="24"/>
        </w:rPr>
      </w:pPr>
      <w:r>
        <w:rPr>
          <w:b/>
          <w:sz w:val="24"/>
          <w:szCs w:val="24"/>
        </w:rPr>
      </w:r>
    </w:p>
    <w:p>
      <w:pPr>
        <w:pStyle w:val="Corpodetexto"/>
        <w:tabs>
          <w:tab w:val="left" w:pos="9306" w:leader="none"/>
        </w:tabs>
        <w:spacing w:lineRule="auto" w:line="360" w:before="0" w:after="0"/>
        <w:ind w:right="-2" w:hanging="0"/>
        <w:jc w:val="both"/>
        <w:rPr/>
      </w:pPr>
      <w:r>
        <w:rPr>
          <w:sz w:val="24"/>
          <w:szCs w:val="24"/>
        </w:rPr>
        <w:t xml:space="preserve">Eu,______________________________________________________, portador(a) do CPF ________________________________, </w:t>
      </w:r>
      <w:r>
        <w:rPr>
          <w:b/>
          <w:sz w:val="24"/>
          <w:szCs w:val="24"/>
        </w:rPr>
        <w:t>DECLARO</w:t>
      </w:r>
      <w:r>
        <w:rPr>
          <w:sz w:val="24"/>
          <w:szCs w:val="24"/>
        </w:rPr>
        <w:t xml:space="preserve"> conhecer as condições</w:t>
      </w:r>
      <w:r>
        <w:rPr>
          <w:spacing w:val="25"/>
          <w:sz w:val="24"/>
          <w:szCs w:val="24"/>
        </w:rPr>
        <w:t xml:space="preserve"> </w:t>
      </w:r>
      <w:r>
        <w:rPr>
          <w:sz w:val="24"/>
          <w:szCs w:val="24"/>
        </w:rPr>
        <w:t xml:space="preserve">de oferta do </w:t>
      </w:r>
      <w:r>
        <w:rPr>
          <w:b/>
          <w:bCs/>
          <w:sz w:val="24"/>
          <w:szCs w:val="24"/>
        </w:rPr>
        <w:t xml:space="preserve">Curso de Atualização </w:t>
      </w:r>
      <w:r>
        <w:rPr>
          <w:b/>
          <w:bCs/>
          <w:i/>
          <w:sz w:val="24"/>
          <w:szCs w:val="24"/>
        </w:rPr>
        <w:t>“Atenção Integral aos Usuários de Álcool e outras Drogas: da teoria à prática</w:t>
      </w:r>
      <w:r>
        <w:rPr>
          <w:b/>
          <w:i/>
          <w:sz w:val="24"/>
          <w:szCs w:val="24"/>
        </w:rPr>
        <w:t>”</w:t>
      </w:r>
      <w:r>
        <w:rPr>
          <w:sz w:val="24"/>
          <w:szCs w:val="24"/>
        </w:rPr>
        <w:t xml:space="preserve">, com período de realização de abril a junho de 2018. </w:t>
      </w:r>
      <w:r>
        <w:rPr>
          <w:b/>
          <w:sz w:val="24"/>
          <w:szCs w:val="24"/>
        </w:rPr>
        <w:t>DECLARO</w:t>
      </w:r>
      <w:r>
        <w:rPr>
          <w:sz w:val="24"/>
          <w:szCs w:val="24"/>
        </w:rPr>
        <w:t xml:space="preserve"> ter disponibilidade para frequentar todas as atividades curriculares e estou ciente de que as </w:t>
      </w:r>
      <w:r>
        <w:rPr>
          <w:sz w:val="24"/>
          <w:szCs w:val="24"/>
        </w:rPr>
        <w:t xml:space="preserve">atividades letivas ocorrerão </w:t>
      </w:r>
      <w:r>
        <w:rPr>
          <w:bCs/>
          <w:sz w:val="24"/>
          <w:szCs w:val="24"/>
        </w:rPr>
        <w:t>uma vez por semana, às quartas-feiras, no horário das 14h às 17h,</w:t>
      </w:r>
      <w:r>
        <w:rPr>
          <w:bCs/>
          <w:sz w:val="24"/>
          <w:szCs w:val="24"/>
        </w:rPr>
        <w:t xml:space="preserve"> com carga horária de três horas/aula semanais</w:t>
      </w:r>
      <w:r>
        <w:rPr>
          <w:sz w:val="24"/>
          <w:szCs w:val="24"/>
        </w:rPr>
        <w:t>, conforme discriminado no edital.</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jc w:val="center"/>
        <w:rPr/>
      </w:pPr>
      <w:r>
        <w:rPr>
          <w:sz w:val="24"/>
          <w:szCs w:val="24"/>
        </w:rPr>
        <w:t>___________________________, _____ de _________________ de 2017.</w:t>
      </w:r>
    </w:p>
    <w:p>
      <w:pPr>
        <w:pStyle w:val="Corpodetexto"/>
        <w:tabs>
          <w:tab w:val="left" w:pos="9879" w:leader="none"/>
        </w:tabs>
        <w:spacing w:lineRule="auto" w:line="360" w:before="0" w:after="0"/>
        <w:jc w:val="center"/>
        <w:rPr>
          <w:sz w:val="24"/>
          <w:szCs w:val="24"/>
        </w:rPr>
      </w:pPr>
      <w:r>
        <w:rPr>
          <w:sz w:val="24"/>
          <w:szCs w:val="24"/>
        </w:rPr>
      </w:r>
    </w:p>
    <w:p>
      <w:pPr>
        <w:pStyle w:val="Corpodetexto"/>
        <w:tabs>
          <w:tab w:val="left" w:pos="9879" w:leader="none"/>
        </w:tabs>
        <w:spacing w:lineRule="auto" w:line="360" w:before="0" w:after="0"/>
        <w:jc w:val="center"/>
        <w:rPr>
          <w:sz w:val="24"/>
          <w:szCs w:val="24"/>
        </w:rPr>
      </w:pPr>
      <w:r>
        <w:rPr>
          <w:sz w:val="24"/>
          <w:szCs w:val="24"/>
        </w:rPr>
      </w:r>
    </w:p>
    <w:p>
      <w:pPr>
        <w:pStyle w:val="Corpodetexto"/>
        <w:tabs>
          <w:tab w:val="left" w:pos="9879" w:leader="none"/>
        </w:tabs>
        <w:spacing w:lineRule="auto" w:line="360" w:before="0" w:after="0"/>
        <w:jc w:val="center"/>
        <w:rPr/>
      </w:pPr>
      <w:r>
        <w:rPr>
          <w:sz w:val="24"/>
          <w:szCs w:val="24"/>
        </w:rPr>
        <w:t>_____________________________________________</w:t>
      </w:r>
    </w:p>
    <w:p>
      <w:pPr>
        <w:pStyle w:val="Corpodetexto"/>
        <w:tabs>
          <w:tab w:val="left" w:pos="9879" w:leader="none"/>
        </w:tabs>
        <w:spacing w:lineRule="auto" w:line="360" w:before="0" w:after="0"/>
        <w:jc w:val="center"/>
        <w:rPr/>
      </w:pPr>
      <w:r>
        <w:rPr>
          <w:sz w:val="24"/>
          <w:szCs w:val="24"/>
        </w:rPr>
        <w:t>Assinatura do(a) aluno(a)</w:t>
      </w:r>
    </w:p>
    <w:p>
      <w:pPr>
        <w:pStyle w:val="Normal"/>
        <w:spacing w:lineRule="auto" w:line="360"/>
        <w:jc w:val="both"/>
        <w:rPr/>
      </w:pPr>
      <w:r>
        <w:rPr/>
      </w:r>
    </w:p>
    <w:sectPr>
      <w:headerReference w:type="default" r:id="rId2"/>
      <w:footerReference w:type="default" r:id="rId3"/>
      <w:type w:val="nextPage"/>
      <w:pgSz w:w="11906" w:h="16838"/>
      <w:pgMar w:left="1418" w:right="1418" w:header="340" w:top="1418" w:footer="340"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Liberation Sans">
    <w:altName w:val="Arial"/>
    <w:charset w:val="01"/>
    <w:family w:val="roman"/>
    <w:pitch w:val="variable"/>
  </w:font>
  <w:font w:name="Tahoma">
    <w:charset w:val="01"/>
    <w:family w:val="roman"/>
    <w:pitch w:val="variable"/>
  </w:font>
  <w:font w:name="Calibri">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tbl>
    <w:tblPr>
      <w:tblW w:w="10620" w:type="dxa"/>
      <w:jc w:val="left"/>
      <w:tblInd w:w="-613" w:type="dxa"/>
      <w:tblBorders>
        <w:top w:val="single" w:sz="12" w:space="0" w:color="000001"/>
      </w:tblBorders>
      <w:tblCellMar>
        <w:top w:w="0" w:type="dxa"/>
        <w:left w:w="108" w:type="dxa"/>
        <w:bottom w:w="0" w:type="dxa"/>
        <w:right w:w="108" w:type="dxa"/>
      </w:tblCellMar>
    </w:tblPr>
    <w:tblGrid>
      <w:gridCol w:w="1800"/>
      <w:gridCol w:w="1620"/>
      <w:gridCol w:w="1800"/>
      <w:gridCol w:w="1981"/>
      <w:gridCol w:w="1621"/>
      <w:gridCol w:w="1797"/>
    </w:tblGrid>
    <w:tr>
      <w:trPr>
        <w:trHeight w:val="105" w:hRule="atLeast"/>
      </w:trPr>
      <w:tc>
        <w:tcPr>
          <w:tcW w:w="10619" w:type="dxa"/>
          <w:gridSpan w:val="6"/>
          <w:tcBorders>
            <w:top w:val="single" w:sz="12" w:space="0" w:color="000001"/>
          </w:tcBorders>
          <w:shd w:fill="auto" w:val="clear"/>
        </w:tcPr>
        <w:p>
          <w:pPr>
            <w:pStyle w:val="Rodap"/>
            <w:snapToGrid w:val="false"/>
            <w:jc w:val="center"/>
            <w:rPr/>
          </w:pPr>
          <w:r>
            <w:rPr/>
          </w:r>
        </w:p>
      </w:tc>
    </w:tr>
    <w:tr>
      <w:trPr/>
      <w:tc>
        <w:tcPr>
          <w:tcW w:w="1800" w:type="dxa"/>
          <w:tcBorders/>
          <w:shd w:fill="auto" w:val="clear"/>
        </w:tcPr>
        <w:p>
          <w:pPr>
            <w:pStyle w:val="Rodap"/>
            <w:spacing w:lineRule="auto" w:line="264"/>
            <w:ind w:left="-108" w:right="-66" w:hanging="0"/>
            <w:rPr>
              <w:rFonts w:ascii="Arial" w:hAnsi="Arial" w:cs="Arial"/>
              <w:b/>
              <w:b/>
              <w:sz w:val="14"/>
              <w:szCs w:val="14"/>
            </w:rPr>
          </w:pPr>
          <w:r>
            <w:rPr>
              <w:rFonts w:cs="Arial" w:ascii="Arial" w:hAnsi="Arial"/>
              <w:b/>
              <w:sz w:val="14"/>
              <w:szCs w:val="14"/>
            </w:rPr>
            <w:t>Campus Santo Antônio</w:t>
          </w:r>
        </w:p>
        <w:p>
          <w:pPr>
            <w:pStyle w:val="Rodap"/>
            <w:spacing w:lineRule="auto" w:line="264"/>
            <w:ind w:left="-108" w:right="-66" w:hanging="0"/>
            <w:rPr>
              <w:rFonts w:ascii="Arial" w:hAnsi="Arial" w:cs="Arial"/>
              <w:sz w:val="13"/>
              <w:szCs w:val="13"/>
            </w:rPr>
          </w:pPr>
          <w:r>
            <w:rPr>
              <w:rFonts w:cs="Arial" w:ascii="Arial" w:hAnsi="Arial"/>
              <w:sz w:val="13"/>
              <w:szCs w:val="13"/>
            </w:rPr>
            <w:t>Pça. Frei Orlando, 170</w:t>
          </w:r>
        </w:p>
        <w:p>
          <w:pPr>
            <w:pStyle w:val="Rodap"/>
            <w:spacing w:lineRule="auto" w:line="264"/>
            <w:ind w:left="-108" w:right="-66" w:hanging="0"/>
            <w:rPr>
              <w:rFonts w:ascii="Arial" w:hAnsi="Arial" w:cs="Arial"/>
              <w:sz w:val="13"/>
              <w:szCs w:val="13"/>
            </w:rPr>
          </w:pPr>
          <w:r>
            <w:rPr>
              <w:rFonts w:cs="Arial" w:ascii="Arial" w:hAnsi="Arial"/>
              <w:sz w:val="13"/>
              <w:szCs w:val="13"/>
            </w:rPr>
            <w:t xml:space="preserve">Centro </w:t>
          </w:r>
        </w:p>
        <w:p>
          <w:pPr>
            <w:pStyle w:val="Rodap"/>
            <w:spacing w:lineRule="auto" w:line="264"/>
            <w:ind w:left="-108" w:right="-66" w:hanging="0"/>
            <w:rPr>
              <w:rFonts w:ascii="Arial" w:hAnsi="Arial" w:cs="Arial"/>
              <w:sz w:val="13"/>
              <w:szCs w:val="13"/>
            </w:rPr>
          </w:pPr>
          <w:r>
            <w:rPr>
              <w:rFonts w:cs="Arial" w:ascii="Arial" w:hAnsi="Arial"/>
              <w:sz w:val="13"/>
              <w:szCs w:val="13"/>
            </w:rPr>
            <w:t>CEP 36307-352</w:t>
          </w:r>
        </w:p>
        <w:p>
          <w:pPr>
            <w:pStyle w:val="Rodap"/>
            <w:spacing w:lineRule="auto" w:line="264"/>
            <w:ind w:left="-108" w:right="-66" w:hanging="0"/>
            <w:rPr>
              <w:rFonts w:ascii="Arial" w:hAnsi="Arial" w:cs="Arial"/>
              <w:sz w:val="13"/>
              <w:szCs w:val="13"/>
            </w:rPr>
          </w:pPr>
          <w:r>
            <w:rPr>
              <w:rFonts w:cs="Arial" w:ascii="Arial" w:hAnsi="Arial"/>
              <w:sz w:val="13"/>
              <w:szCs w:val="13"/>
            </w:rPr>
            <w:t>São João del-Rei - MG</w:t>
          </w:r>
        </w:p>
      </w:tc>
      <w:tc>
        <w:tcPr>
          <w:tcW w:w="1620" w:type="dxa"/>
          <w:tcBorders/>
          <w:shd w:fill="auto" w:val="clear"/>
        </w:tcPr>
        <w:p>
          <w:pPr>
            <w:pStyle w:val="Rodap"/>
            <w:spacing w:lineRule="auto" w:line="264"/>
            <w:ind w:left="-108" w:right="-66" w:hanging="0"/>
            <w:rPr>
              <w:rFonts w:ascii="Arial" w:hAnsi="Arial" w:cs="Arial"/>
              <w:b/>
              <w:b/>
              <w:sz w:val="14"/>
              <w:szCs w:val="14"/>
            </w:rPr>
          </w:pPr>
          <w:r>
            <w:rPr>
              <w:rFonts w:cs="Arial" w:ascii="Arial" w:hAnsi="Arial"/>
              <w:b/>
              <w:sz w:val="14"/>
              <w:szCs w:val="14"/>
            </w:rPr>
            <w:t>Campus Dom Bosco</w:t>
          </w:r>
        </w:p>
        <w:p>
          <w:pPr>
            <w:pStyle w:val="Rodap"/>
            <w:spacing w:lineRule="auto" w:line="264"/>
            <w:ind w:left="-108" w:right="-66" w:hanging="0"/>
            <w:rPr>
              <w:rFonts w:ascii="Arial" w:hAnsi="Arial" w:cs="Arial"/>
              <w:sz w:val="13"/>
              <w:szCs w:val="13"/>
            </w:rPr>
          </w:pPr>
          <w:r>
            <w:rPr>
              <w:rFonts w:cs="Arial" w:ascii="Arial" w:hAnsi="Arial"/>
              <w:sz w:val="13"/>
              <w:szCs w:val="13"/>
            </w:rPr>
            <w:t>Praça Dom Helvécio, 74</w:t>
          </w:r>
        </w:p>
        <w:p>
          <w:pPr>
            <w:pStyle w:val="Rodap"/>
            <w:spacing w:lineRule="auto" w:line="264"/>
            <w:ind w:left="-108" w:right="-66" w:hanging="0"/>
            <w:rPr>
              <w:rFonts w:ascii="Arial" w:hAnsi="Arial" w:cs="Arial"/>
              <w:sz w:val="13"/>
              <w:szCs w:val="13"/>
            </w:rPr>
          </w:pPr>
          <w:r>
            <w:rPr>
              <w:rFonts w:cs="Arial" w:ascii="Arial" w:hAnsi="Arial"/>
              <w:sz w:val="13"/>
              <w:szCs w:val="13"/>
            </w:rPr>
            <w:t xml:space="preserve">Fábricas </w:t>
          </w:r>
        </w:p>
        <w:p>
          <w:pPr>
            <w:pStyle w:val="Rodap"/>
            <w:spacing w:lineRule="auto" w:line="264"/>
            <w:ind w:left="-108" w:right="-66" w:hanging="0"/>
            <w:rPr>
              <w:rFonts w:ascii="Arial" w:hAnsi="Arial" w:cs="Arial"/>
              <w:sz w:val="13"/>
              <w:szCs w:val="13"/>
            </w:rPr>
          </w:pPr>
          <w:r>
            <w:rPr>
              <w:rFonts w:cs="Arial" w:ascii="Arial" w:hAnsi="Arial"/>
              <w:sz w:val="13"/>
              <w:szCs w:val="13"/>
            </w:rPr>
            <w:t>CEP 36301-170</w:t>
          </w:r>
        </w:p>
        <w:p>
          <w:pPr>
            <w:pStyle w:val="Rodap"/>
            <w:spacing w:lineRule="auto" w:line="264"/>
            <w:ind w:left="-108" w:right="-66" w:hanging="0"/>
            <w:rPr>
              <w:rFonts w:ascii="Arial" w:hAnsi="Arial" w:cs="Arial"/>
              <w:sz w:val="13"/>
              <w:szCs w:val="13"/>
            </w:rPr>
          </w:pPr>
          <w:r>
            <w:rPr>
              <w:rFonts w:cs="Arial" w:ascii="Arial" w:hAnsi="Arial"/>
              <w:sz w:val="13"/>
              <w:szCs w:val="13"/>
            </w:rPr>
            <w:t>São João del-Rei - MG</w:t>
          </w:r>
        </w:p>
      </w:tc>
      <w:tc>
        <w:tcPr>
          <w:tcW w:w="1800" w:type="dxa"/>
          <w:tcBorders/>
          <w:shd w:fill="auto" w:val="clear"/>
        </w:tcPr>
        <w:p>
          <w:pPr>
            <w:pStyle w:val="Rodap"/>
            <w:spacing w:lineRule="auto" w:line="264"/>
            <w:ind w:left="-13" w:right="-288" w:hanging="0"/>
            <w:rPr>
              <w:rFonts w:ascii="Arial" w:hAnsi="Arial" w:cs="Arial"/>
              <w:b/>
              <w:b/>
              <w:sz w:val="14"/>
              <w:szCs w:val="14"/>
            </w:rPr>
          </w:pPr>
          <w:r>
            <w:rPr>
              <w:rFonts w:cs="Arial" w:ascii="Arial" w:hAnsi="Arial"/>
              <w:b/>
              <w:sz w:val="14"/>
              <w:szCs w:val="14"/>
            </w:rPr>
            <w:t>Campus Tancredo Neves</w:t>
          </w:r>
        </w:p>
        <w:p>
          <w:pPr>
            <w:pStyle w:val="Rodap"/>
            <w:spacing w:lineRule="auto" w:line="264"/>
            <w:ind w:left="-13" w:right="0" w:hanging="0"/>
            <w:rPr>
              <w:rFonts w:ascii="Arial" w:hAnsi="Arial" w:cs="Arial"/>
              <w:sz w:val="13"/>
              <w:szCs w:val="13"/>
            </w:rPr>
          </w:pPr>
          <w:r>
            <w:rPr>
              <w:rFonts w:cs="Arial" w:ascii="Arial" w:hAnsi="Arial"/>
              <w:sz w:val="13"/>
              <w:szCs w:val="13"/>
            </w:rPr>
            <w:t>(CTAN)</w:t>
          </w:r>
        </w:p>
        <w:p>
          <w:pPr>
            <w:pStyle w:val="Rodap"/>
            <w:spacing w:lineRule="auto" w:line="264"/>
            <w:ind w:left="-13" w:right="0" w:hanging="0"/>
            <w:rPr>
              <w:rFonts w:ascii="Arial" w:hAnsi="Arial" w:cs="Arial"/>
              <w:sz w:val="13"/>
              <w:szCs w:val="13"/>
            </w:rPr>
          </w:pPr>
          <w:r>
            <w:rPr>
              <w:rFonts w:cs="Arial" w:ascii="Arial" w:hAnsi="Arial"/>
              <w:sz w:val="13"/>
              <w:szCs w:val="13"/>
            </w:rPr>
            <w:t>Rodovia BR 494, Km 2</w:t>
          </w:r>
        </w:p>
        <w:p>
          <w:pPr>
            <w:pStyle w:val="Rodap"/>
            <w:spacing w:lineRule="auto" w:line="264"/>
            <w:ind w:left="-13" w:right="0" w:hanging="0"/>
            <w:rPr>
              <w:rFonts w:ascii="Arial" w:hAnsi="Arial" w:cs="Arial"/>
              <w:sz w:val="13"/>
              <w:szCs w:val="13"/>
            </w:rPr>
          </w:pPr>
          <w:r>
            <w:rPr>
              <w:rFonts w:cs="Arial" w:ascii="Arial" w:hAnsi="Arial"/>
              <w:sz w:val="13"/>
              <w:szCs w:val="13"/>
            </w:rPr>
            <w:t>Colônia do Bengo</w:t>
          </w:r>
        </w:p>
        <w:p>
          <w:pPr>
            <w:pStyle w:val="Rodap"/>
            <w:spacing w:lineRule="auto" w:line="264"/>
            <w:ind w:left="-13" w:right="0" w:hanging="0"/>
            <w:rPr>
              <w:rFonts w:ascii="Arial" w:hAnsi="Arial" w:cs="Arial"/>
              <w:sz w:val="13"/>
              <w:szCs w:val="13"/>
            </w:rPr>
          </w:pPr>
          <w:r>
            <w:rPr>
              <w:rFonts w:cs="Arial" w:ascii="Arial" w:hAnsi="Arial"/>
              <w:sz w:val="13"/>
              <w:szCs w:val="13"/>
            </w:rPr>
            <w:t>CEP 36300-000</w:t>
          </w:r>
        </w:p>
        <w:p>
          <w:pPr>
            <w:pStyle w:val="Rodap"/>
            <w:spacing w:lineRule="auto" w:line="264"/>
            <w:ind w:left="-13" w:right="0" w:hanging="0"/>
            <w:rPr>
              <w:rFonts w:ascii="Arial" w:hAnsi="Arial" w:cs="Arial"/>
              <w:sz w:val="13"/>
              <w:szCs w:val="13"/>
            </w:rPr>
          </w:pPr>
          <w:r>
            <w:rPr>
              <w:rFonts w:cs="Arial" w:ascii="Arial" w:hAnsi="Arial"/>
              <w:sz w:val="13"/>
              <w:szCs w:val="13"/>
            </w:rPr>
            <w:t>São João del-Rei - MG</w:t>
          </w:r>
        </w:p>
      </w:tc>
      <w:tc>
        <w:tcPr>
          <w:tcW w:w="1981" w:type="dxa"/>
          <w:tcBorders/>
          <w:shd w:fill="auto" w:val="clear"/>
        </w:tcPr>
        <w:p>
          <w:pPr>
            <w:pStyle w:val="Rodap"/>
            <w:spacing w:lineRule="auto" w:line="264"/>
            <w:ind w:left="0" w:right="-213" w:hanging="0"/>
            <w:rPr/>
          </w:pPr>
          <w:r>
            <w:rPr>
              <w:rFonts w:eastAsia="Arial" w:cs="Arial" w:ascii="Arial" w:hAnsi="Arial"/>
              <w:b/>
              <w:sz w:val="13"/>
              <w:szCs w:val="13"/>
            </w:rPr>
            <w:t xml:space="preserve"> </w:t>
          </w:r>
          <w:r>
            <w:rPr>
              <w:rFonts w:cs="Arial" w:ascii="Arial" w:hAnsi="Arial"/>
              <w:b/>
              <w:sz w:val="14"/>
              <w:szCs w:val="14"/>
            </w:rPr>
            <w:t>Campus Alto Paraopeba</w:t>
          </w:r>
        </w:p>
        <w:p>
          <w:pPr>
            <w:pStyle w:val="Rodap"/>
            <w:spacing w:lineRule="auto" w:line="264"/>
            <w:ind w:left="0" w:right="-213" w:hanging="0"/>
            <w:rPr/>
          </w:pPr>
          <w:r>
            <w:rPr>
              <w:rFonts w:eastAsia="Arial" w:cs="Arial" w:ascii="Arial" w:hAnsi="Arial"/>
              <w:sz w:val="13"/>
              <w:szCs w:val="13"/>
            </w:rPr>
            <w:t xml:space="preserve"> </w:t>
          </w:r>
          <w:r>
            <w:rPr>
              <w:rFonts w:cs="Arial" w:ascii="Arial" w:hAnsi="Arial"/>
              <w:sz w:val="13"/>
              <w:szCs w:val="13"/>
            </w:rPr>
            <w:t>Rodovia MG 443 – KM 07</w:t>
          </w:r>
        </w:p>
        <w:p>
          <w:pPr>
            <w:pStyle w:val="Rodap"/>
            <w:spacing w:lineRule="auto" w:line="264"/>
            <w:ind w:left="0" w:right="-213" w:hanging="0"/>
            <w:rPr/>
          </w:pPr>
          <w:r>
            <w:rPr>
              <w:rFonts w:eastAsia="Arial" w:cs="Arial" w:ascii="Arial" w:hAnsi="Arial"/>
              <w:sz w:val="13"/>
              <w:szCs w:val="13"/>
            </w:rPr>
            <w:t xml:space="preserve"> </w:t>
          </w:r>
          <w:r>
            <w:rPr>
              <w:rFonts w:cs="Arial" w:ascii="Arial" w:hAnsi="Arial"/>
              <w:sz w:val="13"/>
              <w:szCs w:val="13"/>
            </w:rPr>
            <w:t>Fazenda do Cadete</w:t>
          </w:r>
        </w:p>
        <w:p>
          <w:pPr>
            <w:pStyle w:val="Rodap"/>
            <w:spacing w:lineRule="auto" w:line="264"/>
            <w:ind w:left="0" w:right="-213" w:hanging="0"/>
            <w:rPr/>
          </w:pPr>
          <w:r>
            <w:rPr>
              <w:rFonts w:eastAsia="Arial" w:cs="Arial" w:ascii="Arial" w:hAnsi="Arial"/>
              <w:sz w:val="13"/>
              <w:szCs w:val="13"/>
            </w:rPr>
            <w:t xml:space="preserve"> </w:t>
          </w:r>
          <w:r>
            <w:rPr>
              <w:rFonts w:cs="Arial" w:ascii="Arial" w:hAnsi="Arial"/>
              <w:sz w:val="13"/>
              <w:szCs w:val="13"/>
            </w:rPr>
            <w:t>CEP 36420-000</w:t>
          </w:r>
        </w:p>
        <w:p>
          <w:pPr>
            <w:pStyle w:val="Rodap"/>
            <w:spacing w:lineRule="auto" w:line="264"/>
            <w:ind w:left="0" w:right="-118" w:hanging="0"/>
            <w:rPr/>
          </w:pPr>
          <w:r>
            <w:rPr>
              <w:rFonts w:eastAsia="Arial" w:cs="Arial" w:ascii="Arial" w:hAnsi="Arial"/>
              <w:sz w:val="13"/>
              <w:szCs w:val="13"/>
            </w:rPr>
            <w:t xml:space="preserve"> </w:t>
          </w:r>
          <w:r>
            <w:rPr>
              <w:rFonts w:cs="Arial" w:ascii="Arial" w:hAnsi="Arial"/>
              <w:sz w:val="13"/>
              <w:szCs w:val="13"/>
            </w:rPr>
            <w:t>Ouro Branco - MG</w:t>
          </w:r>
        </w:p>
      </w:tc>
      <w:tc>
        <w:tcPr>
          <w:tcW w:w="1621" w:type="dxa"/>
          <w:tcBorders/>
          <w:shd w:fill="auto" w:val="clear"/>
        </w:tcPr>
        <w:p>
          <w:pPr>
            <w:pStyle w:val="Rodap"/>
            <w:spacing w:lineRule="auto" w:line="264"/>
            <w:ind w:left="-98" w:right="-76" w:hanging="0"/>
            <w:rPr/>
          </w:pPr>
          <w:r>
            <w:rPr>
              <w:rFonts w:eastAsia="Arial" w:cs="Arial" w:ascii="Arial" w:hAnsi="Arial"/>
              <w:b/>
              <w:sz w:val="13"/>
              <w:szCs w:val="13"/>
            </w:rPr>
            <w:t xml:space="preserve"> </w:t>
          </w:r>
          <w:r>
            <w:rPr>
              <w:rFonts w:cs="Arial" w:ascii="Arial" w:hAnsi="Arial"/>
              <w:b/>
              <w:sz w:val="14"/>
              <w:szCs w:val="14"/>
            </w:rPr>
            <w:t>Campus Centro-Oeste</w:t>
          </w:r>
        </w:p>
        <w:p>
          <w:pPr>
            <w:pStyle w:val="Rodap"/>
            <w:spacing w:lineRule="auto" w:line="264"/>
            <w:ind w:left="-98" w:right="-76" w:hanging="0"/>
            <w:rPr/>
          </w:pPr>
          <w:r>
            <w:rPr>
              <w:rFonts w:eastAsia="Arial" w:cs="Arial" w:ascii="Arial" w:hAnsi="Arial"/>
              <w:b/>
              <w:sz w:val="14"/>
              <w:szCs w:val="14"/>
            </w:rPr>
            <w:t xml:space="preserve"> </w:t>
          </w:r>
          <w:r>
            <w:rPr>
              <w:rFonts w:cs="Arial" w:ascii="Arial" w:hAnsi="Arial"/>
              <w:b/>
              <w:sz w:val="14"/>
              <w:szCs w:val="14"/>
            </w:rPr>
            <w:t>Dona Lindu</w:t>
          </w:r>
        </w:p>
        <w:p>
          <w:pPr>
            <w:pStyle w:val="Rodap"/>
            <w:spacing w:lineRule="auto" w:line="264"/>
            <w:ind w:left="-98" w:right="-76" w:hanging="0"/>
            <w:rPr/>
          </w:pPr>
          <w:r>
            <w:rPr>
              <w:rFonts w:eastAsia="Arial" w:cs="Arial" w:ascii="Arial" w:hAnsi="Arial"/>
              <w:sz w:val="13"/>
              <w:szCs w:val="13"/>
            </w:rPr>
            <w:t xml:space="preserve"> </w:t>
          </w:r>
          <w:r>
            <w:rPr>
              <w:rFonts w:cs="Arial" w:ascii="Arial" w:hAnsi="Arial"/>
              <w:sz w:val="13"/>
              <w:szCs w:val="13"/>
            </w:rPr>
            <w:t xml:space="preserve">Av. Sebastião Gonçalves     </w:t>
          </w:r>
          <w:r>
            <w:rPr>
              <w:rFonts w:cs="Arial" w:ascii="Arial" w:hAnsi="Arial"/>
              <w:color w:val="FFFFFF"/>
              <w:sz w:val="13"/>
              <w:szCs w:val="13"/>
            </w:rPr>
            <w:t>l</w:t>
          </w:r>
          <w:r>
            <w:rPr>
              <w:rFonts w:cs="Arial" w:ascii="Arial" w:hAnsi="Arial"/>
              <w:sz w:val="13"/>
              <w:szCs w:val="13"/>
            </w:rPr>
            <w:t xml:space="preserve">Coelho, 400 – Chanadour </w:t>
          </w:r>
        </w:p>
        <w:p>
          <w:pPr>
            <w:pStyle w:val="Rodap"/>
            <w:spacing w:lineRule="auto" w:line="264"/>
            <w:ind w:left="-98" w:right="-76" w:hanging="0"/>
            <w:rPr/>
          </w:pPr>
          <w:r>
            <w:rPr>
              <w:rFonts w:eastAsia="Arial" w:cs="Arial" w:ascii="Arial" w:hAnsi="Arial"/>
              <w:sz w:val="13"/>
              <w:szCs w:val="13"/>
            </w:rPr>
            <w:t xml:space="preserve"> </w:t>
          </w:r>
          <w:r>
            <w:rPr>
              <w:rFonts w:cs="Arial" w:ascii="Arial" w:hAnsi="Arial"/>
              <w:sz w:val="13"/>
              <w:szCs w:val="13"/>
            </w:rPr>
            <w:t>CEP 35501-296</w:t>
          </w:r>
        </w:p>
        <w:p>
          <w:pPr>
            <w:pStyle w:val="Rodap"/>
            <w:spacing w:lineRule="auto" w:line="264"/>
            <w:ind w:left="-98" w:right="-76" w:hanging="0"/>
            <w:rPr/>
          </w:pPr>
          <w:r>
            <w:rPr>
              <w:rFonts w:eastAsia="Arial" w:cs="Arial" w:ascii="Arial" w:hAnsi="Arial"/>
              <w:sz w:val="13"/>
              <w:szCs w:val="13"/>
            </w:rPr>
            <w:t xml:space="preserve"> </w:t>
          </w:r>
          <w:r>
            <w:rPr>
              <w:rFonts w:cs="Arial" w:ascii="Arial" w:hAnsi="Arial"/>
              <w:sz w:val="13"/>
              <w:szCs w:val="13"/>
            </w:rPr>
            <w:t xml:space="preserve">Divinópolis - MG </w:t>
          </w:r>
        </w:p>
        <w:p>
          <w:pPr>
            <w:pStyle w:val="Rodap"/>
            <w:spacing w:lineRule="auto" w:line="264"/>
            <w:ind w:left="-98" w:right="-76" w:hanging="0"/>
            <w:rPr/>
          </w:pPr>
          <w:r>
            <w:rPr>
              <w:rFonts w:eastAsia="Arial" w:cs="Arial" w:ascii="Arial" w:hAnsi="Arial"/>
              <w:sz w:val="13"/>
              <w:szCs w:val="13"/>
            </w:rPr>
            <w:t xml:space="preserve">  </w:t>
          </w:r>
          <w:r>
            <w:rPr>
              <w:rFonts w:cs="Arial" w:ascii="Arial" w:hAnsi="Arial"/>
              <w:sz w:val="13"/>
              <w:szCs w:val="13"/>
            </w:rPr>
            <w:t>37 3221-1164</w:t>
          </w:r>
        </w:p>
      </w:tc>
      <w:tc>
        <w:tcPr>
          <w:tcW w:w="1797" w:type="dxa"/>
          <w:tcBorders/>
          <w:shd w:fill="auto" w:val="clear"/>
        </w:tcPr>
        <w:p>
          <w:pPr>
            <w:pStyle w:val="Rodap"/>
            <w:spacing w:lineRule="auto" w:line="264"/>
            <w:ind w:left="0" w:right="-118" w:hanging="0"/>
            <w:rPr>
              <w:rFonts w:ascii="Arial" w:hAnsi="Arial" w:cs="Arial"/>
              <w:b/>
              <w:b/>
              <w:sz w:val="14"/>
              <w:szCs w:val="14"/>
            </w:rPr>
          </w:pPr>
          <w:r>
            <w:rPr>
              <w:rFonts w:cs="Arial" w:ascii="Arial" w:hAnsi="Arial"/>
              <w:b/>
              <w:sz w:val="14"/>
              <w:szCs w:val="14"/>
            </w:rPr>
            <w:t>Centro Cultural da UFSJ</w:t>
          </w:r>
        </w:p>
        <w:p>
          <w:pPr>
            <w:pStyle w:val="Rodap"/>
            <w:spacing w:lineRule="auto" w:line="264"/>
            <w:ind w:left="0" w:right="-118" w:hanging="0"/>
            <w:rPr>
              <w:rFonts w:ascii="Arial" w:hAnsi="Arial" w:cs="Arial"/>
              <w:sz w:val="13"/>
              <w:szCs w:val="13"/>
            </w:rPr>
          </w:pPr>
          <w:r>
            <w:rPr>
              <w:rFonts w:cs="Arial" w:ascii="Arial" w:hAnsi="Arial"/>
              <w:sz w:val="13"/>
              <w:szCs w:val="13"/>
            </w:rPr>
            <w:t>Pça. Dr. Augusto das Chagas Viegas, 17</w:t>
          </w:r>
        </w:p>
        <w:p>
          <w:pPr>
            <w:pStyle w:val="Rodap"/>
            <w:spacing w:lineRule="auto" w:line="264"/>
            <w:ind w:left="0" w:right="-118" w:hanging="0"/>
            <w:rPr>
              <w:rFonts w:ascii="Arial" w:hAnsi="Arial" w:cs="Arial"/>
              <w:sz w:val="13"/>
              <w:szCs w:val="13"/>
            </w:rPr>
          </w:pPr>
          <w:r>
            <w:rPr>
              <w:rFonts w:cs="Arial" w:ascii="Arial" w:hAnsi="Arial"/>
              <w:sz w:val="13"/>
              <w:szCs w:val="13"/>
            </w:rPr>
            <w:t xml:space="preserve">Centro </w:t>
          </w:r>
        </w:p>
        <w:p>
          <w:pPr>
            <w:pStyle w:val="Rodap"/>
            <w:spacing w:lineRule="auto" w:line="264"/>
            <w:ind w:left="0" w:right="-118" w:hanging="0"/>
            <w:rPr>
              <w:rFonts w:ascii="Arial" w:hAnsi="Arial" w:cs="Arial"/>
              <w:sz w:val="13"/>
              <w:szCs w:val="13"/>
            </w:rPr>
          </w:pPr>
          <w:r>
            <w:rPr>
              <w:rFonts w:cs="Arial" w:ascii="Arial" w:hAnsi="Arial"/>
              <w:sz w:val="13"/>
              <w:szCs w:val="13"/>
            </w:rPr>
            <w:t>CEP 36300-088</w:t>
          </w:r>
        </w:p>
        <w:p>
          <w:pPr>
            <w:pStyle w:val="Rodap"/>
            <w:spacing w:lineRule="auto" w:line="264"/>
            <w:ind w:left="0" w:right="-213" w:hanging="0"/>
            <w:rPr>
              <w:rFonts w:ascii="Arial" w:hAnsi="Arial" w:cs="Arial"/>
              <w:sz w:val="13"/>
              <w:szCs w:val="13"/>
            </w:rPr>
          </w:pPr>
          <w:r>
            <w:rPr>
              <w:rFonts w:cs="Arial" w:ascii="Arial" w:hAnsi="Arial"/>
              <w:sz w:val="13"/>
              <w:szCs w:val="13"/>
            </w:rPr>
            <w:t>São João del-Rei - MG</w:t>
          </w:r>
        </w:p>
      </w:tc>
    </w:tr>
    <w:tr>
      <w:trPr>
        <w:trHeight w:val="105" w:hRule="atLeast"/>
      </w:trPr>
      <w:tc>
        <w:tcPr>
          <w:tcW w:w="10619" w:type="dxa"/>
          <w:gridSpan w:val="6"/>
          <w:tcBorders>
            <w:top w:val="single" w:sz="12" w:space="0" w:color="000001"/>
            <w:bottom w:val="single" w:sz="12" w:space="0" w:color="000001"/>
            <w:insideH w:val="single" w:sz="12" w:space="0" w:color="000001"/>
          </w:tcBorders>
          <w:shd w:fill="auto" w:val="clear"/>
        </w:tcPr>
        <w:p>
          <w:pPr>
            <w:pStyle w:val="Rodap"/>
            <w:snapToGrid w:val="false"/>
            <w:jc w:val="center"/>
            <w:rPr/>
          </w:pPr>
          <w:r>
            <w:rPr/>
          </w:r>
        </w:p>
      </w:tc>
    </w:tr>
  </w:tbl>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0" w:right="2514" w:hanging="0"/>
      <w:jc w:val="center"/>
      <w:rPr>
        <w:rFonts w:ascii="Arial" w:hAnsi="Arial" w:cs="Arial"/>
        <w:b/>
        <w:b/>
        <w:lang w:val="pt-BR" w:eastAsia="pt-BR"/>
      </w:rPr>
    </w:pPr>
    <w:r>
      <w:rPr>
        <w:rFonts w:cs="Arial" w:ascii="Arial" w:hAnsi="Arial"/>
        <w:b/>
        <w:lang w:val="pt-BR" w:eastAsia="pt-BR"/>
      </w:rPr>
      <w:drawing>
        <wp:anchor behindDoc="1" distT="0" distB="0" distL="114935" distR="114935" simplePos="0" locked="0" layoutInCell="1" allowOverlap="1" relativeHeight="27">
          <wp:simplePos x="0" y="0"/>
          <wp:positionH relativeFrom="column">
            <wp:posOffset>-73660</wp:posOffset>
          </wp:positionH>
          <wp:positionV relativeFrom="paragraph">
            <wp:posOffset>-38100</wp:posOffset>
          </wp:positionV>
          <wp:extent cx="1062990" cy="1116965"/>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7" r="-7" b="-7"/>
                  <a:stretch>
                    <a:fillRect/>
                  </a:stretch>
                </pic:blipFill>
                <pic:spPr bwMode="auto">
                  <a:xfrm>
                    <a:off x="0" y="0"/>
                    <a:ext cx="1062990" cy="1116965"/>
                  </a:xfrm>
                  <a:prstGeom prst="rect">
                    <a:avLst/>
                  </a:prstGeom>
                </pic:spPr>
              </pic:pic>
            </a:graphicData>
          </a:graphic>
        </wp:anchor>
      </w:drawing>
    </w:r>
  </w:p>
  <w:p>
    <w:pPr>
      <w:pStyle w:val="Normal"/>
      <w:ind w:left="1276" w:right="1699" w:hanging="0"/>
      <w:jc w:val="center"/>
      <w:rPr>
        <w:rFonts w:ascii="Arial" w:hAnsi="Arial" w:cs="Arial"/>
        <w:b/>
        <w:b/>
      </w:rPr>
    </w:pPr>
    <w:r>
      <w:drawing>
        <wp:anchor behindDoc="1" distT="0" distB="0" distL="114935" distR="114935" simplePos="0" locked="0" layoutInCell="1" allowOverlap="1" relativeHeight="14">
          <wp:simplePos x="0" y="0"/>
          <wp:positionH relativeFrom="column">
            <wp:posOffset>4786630</wp:posOffset>
          </wp:positionH>
          <wp:positionV relativeFrom="paragraph">
            <wp:posOffset>40005</wp:posOffset>
          </wp:positionV>
          <wp:extent cx="1101725" cy="617855"/>
          <wp:effectExtent l="0" t="0" r="0" b="0"/>
          <wp:wrapNone/>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2"/>
                  <a:srcRect l="-13" t="-23" r="-13" b="-23"/>
                  <a:stretch>
                    <a:fillRect/>
                  </a:stretch>
                </pic:blipFill>
                <pic:spPr bwMode="auto">
                  <a:xfrm>
                    <a:off x="0" y="0"/>
                    <a:ext cx="1101725" cy="617855"/>
                  </a:xfrm>
                  <a:prstGeom prst="rect">
                    <a:avLst/>
                  </a:prstGeom>
                </pic:spPr>
              </pic:pic>
            </a:graphicData>
          </a:graphic>
        </wp:anchor>
      </w:drawing>
    </w:r>
    <w:r>
      <w:rPr>
        <w:rFonts w:cs="Arial" w:ascii="Arial" w:hAnsi="Arial"/>
        <w:b/>
      </w:rPr>
      <w:t>U</w:t>
    </w:r>
    <w:r>
      <w:rPr>
        <w:rFonts w:cs="Arial" w:ascii="Arial" w:hAnsi="Arial"/>
        <w:b/>
      </w:rPr>
      <w:t xml:space="preserve">NIVERSIDADE FEDERAL DE SÃO JOÃO DEL-REI – UFSJ </w:t>
    </w:r>
  </w:p>
  <w:p>
    <w:pPr>
      <w:pStyle w:val="Normal"/>
      <w:ind w:left="1276" w:right="1699" w:hanging="0"/>
      <w:jc w:val="center"/>
      <w:rPr>
        <w:rFonts w:ascii="Arial" w:hAnsi="Arial" w:cs="Arial"/>
        <w:sz w:val="16"/>
        <w:szCs w:val="16"/>
      </w:rPr>
    </w:pPr>
    <w:r>
      <w:rPr>
        <w:rFonts w:cs="Arial" w:ascii="Arial" w:hAnsi="Arial"/>
        <w:sz w:val="16"/>
        <w:szCs w:val="16"/>
      </w:rPr>
      <w:t>INSTITUIDA PELA LEI Nº.10.425 DE 19/04/2002 – D.O.U. DE 22/04/2002</w:t>
    </w:r>
  </w:p>
  <w:p>
    <w:pPr>
      <w:pStyle w:val="Normal"/>
      <w:ind w:left="1276" w:right="1699" w:hanging="0"/>
      <w:jc w:val="center"/>
      <w:rPr>
        <w:rFonts w:ascii="Arial" w:hAnsi="Arial" w:cs="Arial"/>
        <w:sz w:val="18"/>
        <w:szCs w:val="18"/>
      </w:rPr>
    </w:pPr>
    <w:r>
      <w:rPr>
        <w:rFonts w:cs="Arial" w:ascii="Arial" w:hAnsi="Arial"/>
        <w:sz w:val="18"/>
        <w:szCs w:val="18"/>
      </w:rPr>
    </w:r>
  </w:p>
  <w:p>
    <w:pPr>
      <w:pStyle w:val="Normal"/>
      <w:ind w:left="1276" w:right="1699" w:hanging="0"/>
      <w:jc w:val="center"/>
      <w:rPr>
        <w:rFonts w:ascii="Arial" w:hAnsi="Arial" w:cs="Arial"/>
        <w:b/>
        <w:b/>
        <w:sz w:val="18"/>
        <w:szCs w:val="18"/>
      </w:rPr>
    </w:pPr>
    <w:r>
      <w:rPr>
        <w:rFonts w:cs="Arial" w:ascii="Arial" w:hAnsi="Arial"/>
        <w:b/>
        <w:sz w:val="18"/>
        <w:szCs w:val="18"/>
      </w:rPr>
      <w:t xml:space="preserve">CENTRO REGIONAL DE REFERÊNCIA PARA </w:t>
    </w:r>
  </w:p>
  <w:p>
    <w:pPr>
      <w:pStyle w:val="Normal"/>
      <w:ind w:left="1276" w:right="1699" w:hanging="0"/>
      <w:jc w:val="center"/>
      <w:rPr>
        <w:rFonts w:ascii="Arial" w:hAnsi="Arial" w:cs="Arial"/>
        <w:b/>
        <w:b/>
        <w:sz w:val="18"/>
        <w:szCs w:val="18"/>
      </w:rPr>
    </w:pPr>
    <w:r>
      <w:rPr>
        <w:rFonts w:cs="Arial" w:ascii="Arial" w:hAnsi="Arial"/>
        <w:b/>
        <w:sz w:val="18"/>
        <w:szCs w:val="18"/>
      </w:rPr>
      <w:t>FORMAÇÃO EM POLÍTICAS SOBRE DROGAS (CRR-UFSJ)</w:t>
    </w:r>
  </w:p>
  <w:p>
    <w:pPr>
      <w:pStyle w:val="Normal"/>
      <w:ind w:left="1276" w:right="1983" w:hanging="0"/>
      <w:jc w:val="center"/>
      <w:rPr/>
    </w:pPr>
    <w:r>
      <w:rPr>
        <w:rFonts w:eastAsia="Arial" w:cs="Arial" w:ascii="Arial" w:hAnsi="Arial"/>
        <w:sz w:val="14"/>
        <w:szCs w:val="14"/>
      </w:rPr>
      <w:t xml:space="preserve">     </w:t>
    </w:r>
    <w:r>
      <w:rPr>
        <w:rFonts w:cs="Arial" w:ascii="Arial" w:hAnsi="Arial"/>
        <w:sz w:val="14"/>
        <w:szCs w:val="14"/>
      </w:rPr>
      <w:t>_______________________________________________________________________</w:t>
    </w:r>
  </w:p>
  <w:p>
    <w:pPr>
      <w:pStyle w:val="Cabealho"/>
      <w:ind w:left="1276" w:right="1699" w:hanging="0"/>
      <w:rPr>
        <w:rFonts w:ascii="Arial" w:hAnsi="Arial" w:cs="Arial"/>
        <w:sz w:val="14"/>
        <w:szCs w:val="14"/>
      </w:rPr>
    </w:pPr>
    <w:r>
      <w:rPr>
        <w:rFonts w:cs="Arial" w:ascii="Arial" w:hAnsi="Arial"/>
        <w:sz w:val="14"/>
        <w:szCs w:val="14"/>
      </w:rPr>
    </w:r>
  </w:p>
  <w:p>
    <w:pPr>
      <w:pStyle w:val="Cabealho"/>
      <w:ind w:left="1276" w:right="1699" w:hanging="0"/>
      <w:rPr>
        <w:rFonts w:ascii="Arial" w:hAnsi="Arial" w:cs="Arial"/>
        <w:sz w:val="14"/>
        <w:szCs w:val="14"/>
      </w:rPr>
    </w:pPr>
    <w:r>
      <w:rPr>
        <w:rFonts w:cs="Arial" w:ascii="Arial" w:hAnsi="Arial"/>
        <w:sz w:val="14"/>
        <w:szCs w:val="1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tulo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pt-B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pt-BR" w:eastAsia="zh-CN" w:bidi="ar-SA"/>
    </w:rPr>
  </w:style>
  <w:style w:type="paragraph" w:styleId="Ttulo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Ttulo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Ttulo5">
    <w:name w:val="Heading 5"/>
    <w:basedOn w:val="Normal"/>
    <w:next w:val="Normal"/>
    <w:qFormat/>
    <w:pPr>
      <w:keepNext w:val="true"/>
      <w:numPr>
        <w:ilvl w:val="4"/>
        <w:numId w:val="1"/>
      </w:numPr>
      <w:outlineLvl w:val="4"/>
    </w:pPr>
    <w:rPr>
      <w:rFonts w:ascii="Arial" w:hAnsi="Arial" w:cs="Arial"/>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val="false"/>
      <w:bCs w:val="false"/>
      <w:sz w:val="24"/>
      <w:szCs w:val="24"/>
      <w:lang w:val="pt-BR"/>
    </w:rPr>
  </w:style>
  <w:style w:type="character" w:styleId="WW8Num3z0">
    <w:name w:val="WW8Num3z0"/>
    <w:qFormat/>
    <w:rPr>
      <w:rFonts w:ascii="Wingdings" w:hAnsi="Wingdings" w:cs="Wingding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b w:val="false"/>
      <w:bCs w:val="false"/>
      <w:sz w:val="24"/>
      <w:szCs w:val="24"/>
      <w:lang w:val="pt-BR"/>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Fontepargpadro">
    <w:name w:val="Fonte parág. padrão"/>
    <w:qFormat/>
    <w:rPr/>
  </w:style>
  <w:style w:type="character" w:styleId="WW8Num2z3">
    <w:name w:val="WW8Num2z3"/>
    <w:qFormat/>
    <w:rPr>
      <w:rFonts w:ascii="Symbol" w:hAnsi="Symbol" w:cs="Symbol"/>
    </w:rPr>
  </w:style>
  <w:style w:type="character" w:styleId="Fontepargpadro1">
    <w:name w:val="Fonte parág. padrão1"/>
    <w:qFormat/>
    <w:rPr/>
  </w:style>
  <w:style w:type="character" w:styleId="LinkdaInternet">
    <w:name w:val="Link da Internet"/>
    <w:basedOn w:val="Fontepargpadro1"/>
    <w:rPr>
      <w:color w:val="0000FF"/>
      <w:u w:val="single"/>
    </w:rPr>
  </w:style>
  <w:style w:type="character" w:styleId="CabealhoChar">
    <w:name w:val="Cabeçalho Char"/>
    <w:basedOn w:val="Fontepargpadro"/>
    <w:qFormat/>
    <w:rPr>
      <w:lang w:eastAsia="zh-CN"/>
    </w:rPr>
  </w:style>
  <w:style w:type="character" w:styleId="TextodenotaderodapChar">
    <w:name w:val="Texto de nota de rodapé Char"/>
    <w:basedOn w:val="Fontepargpadro"/>
    <w:qFormat/>
    <w:rPr>
      <w:lang w:eastAsia="zh-CN"/>
    </w:rPr>
  </w:style>
  <w:style w:type="character" w:styleId="Caracteresdenotaderodap">
    <w:name w:val="Caracteres de nota de rodapé"/>
    <w:basedOn w:val="Fontepargpadro"/>
    <w:qFormat/>
    <w:rPr>
      <w:vertAlign w:val="superscript"/>
    </w:rPr>
  </w:style>
  <w:style w:type="character" w:styleId="Ncoradanotaderodap">
    <w:name w:val="Âncora da nota de rodapé"/>
    <w:rPr>
      <w:vertAlign w:val="superscript"/>
    </w:rPr>
  </w:style>
  <w:style w:type="character" w:styleId="Caracteresdenotadefim">
    <w:name w:val="Caracteres de nota de fim"/>
    <w:qFormat/>
    <w:rPr>
      <w:vertAlign w:val="superscript"/>
    </w:rPr>
  </w:style>
  <w:style w:type="character" w:styleId="WWCaracteresdenotadefim">
    <w:name w:val="WW-Caracteres de nota de fim"/>
    <w:qFormat/>
    <w:rPr/>
  </w:style>
  <w:style w:type="character" w:styleId="Ncoradanotadefim">
    <w:name w:val="Âncora da nota de fim"/>
    <w:rPr>
      <w:vertAlign w:val="superscript"/>
    </w:rPr>
  </w:style>
  <w:style w:type="character" w:styleId="ListLabel5">
    <w:name w:val="ListLabel 5"/>
    <w:qFormat/>
    <w:rPr>
      <w:rFonts w:cs="Wingdings"/>
      <w:b/>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Wingdings"/>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
    <w:name w:val="ListLabel 1"/>
    <w:qFormat/>
    <w:rPr>
      <w:rFonts w:cs="Wingding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ListLabel16">
    <w:name w:val="ListLabel 16"/>
    <w:qFormat/>
    <w:rPr>
      <w:rFonts w:cs="Wingdings"/>
      <w:b w:val="false"/>
      <w:sz w:val="24"/>
    </w:rPr>
  </w:style>
  <w:style w:type="character" w:styleId="ListLabel17">
    <w:name w:val="ListLabel 17"/>
    <w:qFormat/>
    <w:rPr>
      <w:rFonts w:cs="Wingdings"/>
      <w:b/>
      <w:sz w:val="24"/>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Wingdings"/>
      <w:sz w:val="24"/>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Wingdings"/>
      <w:b/>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Wingdings"/>
      <w:sz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Wingdings"/>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paragraph" w:styleId="Ttulo">
    <w:name w:val="Título"/>
    <w:basedOn w:val="Normal"/>
    <w:next w:val="Corpodetexto"/>
    <w:qFormat/>
    <w:pPr>
      <w:keepNext w:val="true"/>
      <w:spacing w:before="240" w:after="120"/>
    </w:pPr>
    <w:rPr>
      <w:rFonts w:ascii="Liberation Sans;Arial" w:hAnsi="Liberation Sans;Arial"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11">
    <w:name w:val="Título1"/>
    <w:basedOn w:val="Normal"/>
    <w:qFormat/>
    <w:pPr>
      <w:keepNext w:val="true"/>
      <w:spacing w:before="240" w:after="120"/>
    </w:pPr>
    <w:rPr>
      <w:rFonts w:ascii="Liberation Sans;Arial" w:hAnsi="Liberation Sans;Arial" w:eastAsia="Microsoft YaHei" w:cs="Mangal"/>
      <w:sz w:val="28"/>
      <w:szCs w:val="28"/>
    </w:rPr>
  </w:style>
  <w:style w:type="paragraph" w:styleId="Cabealho">
    <w:name w:val="Header"/>
    <w:basedOn w:val="Normal"/>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paragraph" w:styleId="Textodebalo">
    <w:name w:val="Texto de balão"/>
    <w:basedOn w:val="Normal"/>
    <w:qFormat/>
    <w:pPr/>
    <w:rPr>
      <w:rFonts w:ascii="Tahoma" w:hAnsi="Tahoma" w:cs="Tahoma"/>
      <w:sz w:val="16"/>
      <w:szCs w:val="16"/>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Estilo4">
    <w:name w:val="Estilo4"/>
    <w:basedOn w:val="Normal"/>
    <w:qFormat/>
    <w:pPr>
      <w:widowControl w:val="false"/>
      <w:suppressAutoHyphens w:val="false"/>
      <w:jc w:val="both"/>
    </w:pPr>
    <w:rPr>
      <w:rFonts w:ascii="Times New Roman" w:hAnsi="Times New Roman" w:eastAsia="SimSun;宋体" w:cs="Calibri"/>
      <w:b w:val="false"/>
      <w:bCs/>
      <w:sz w:val="24"/>
      <w:lang w:val="en-US"/>
    </w:rPr>
  </w:style>
  <w:style w:type="paragraph" w:styleId="PargrafodaLista">
    <w:name w:val="Parágrafo da Lista"/>
    <w:basedOn w:val="Normal"/>
    <w:qFormat/>
    <w:pPr>
      <w:widowControl w:val="false"/>
      <w:suppressAutoHyphens w:val="false"/>
      <w:ind w:left="708" w:right="0" w:hanging="0"/>
      <w:jc w:val="both"/>
    </w:pPr>
    <w:rPr>
      <w:rFonts w:ascii="Calibri" w:hAnsi="Calibri" w:eastAsia="SimSun;宋体" w:cs="Calibri"/>
      <w:b/>
      <w:bCs/>
      <w:lang w:val="en-US"/>
    </w:rPr>
  </w:style>
  <w:style w:type="paragraph" w:styleId="Notaderodap">
    <w:name w:val="Footnote Text"/>
    <w:basedOn w:val="Normal"/>
    <w:pPr/>
    <w:rPr/>
  </w:style>
  <w:style w:type="paragraph" w:styleId="Style22">
    <w:name w:val="_Style 22"/>
    <w:basedOn w:val="Normal"/>
    <w:qFormat/>
    <w:pPr>
      <w:widowControl w:val="false"/>
      <w:suppressAutoHyphens w:val="false"/>
      <w:ind w:left="708" w:hanging="0"/>
      <w:jc w:val="both"/>
    </w:pPr>
    <w:rPr>
      <w:rFonts w:ascii="Calibri" w:hAnsi="Calibri" w:eastAsia="SimSun"/>
      <w:b/>
      <w:bCs/>
      <w:lang w:val="en-US"/>
    </w:rPr>
  </w:style>
  <w:style w:type="paragraph" w:styleId="ListParagraph">
    <w:name w:val="List Paragraph"/>
    <w:basedOn w:val="Normal"/>
    <w:qFormat/>
    <w:pPr>
      <w:ind w:left="708" w:hanging="0"/>
    </w:pPr>
    <w:rPr/>
  </w:style>
  <w:style w:type="paragraph" w:styleId="Footnotetext">
    <w:name w:val="footnote text"/>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217</TotalTime>
  <Application>LibreOffice/5.3.6.1$Linux_X86_64 LibreOffice_project/686f202eff87ef707079aeb7f485847613344eb7</Application>
  <Pages>13</Pages>
  <Words>2860</Words>
  <Characters>16989</Characters>
  <CharactersWithSpaces>19951</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2017-08-30T14:37:00Z</dcterms:created>
  <dc:creator>.</dc:creator>
  <dc:description/>
  <dc:language>pt-BR</dc:language>
  <cp:lastModifiedBy/>
  <cp:lastPrinted>2016-11-16T16:09:00Z</cp:lastPrinted>
  <dcterms:modified xsi:type="dcterms:W3CDTF">2017-11-27T12:32:24Z</dcterms:modified>
  <cp:revision>52</cp:revision>
  <dc:subject/>
  <dc:title>MEMO No 069/2009/UFSJ/CCO/DIRETORIA</dc:title>
</cp:coreProperties>
</file>