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0E4387" w:rsidRPr="0010178C" w:rsidRDefault="000E4387" w:rsidP="00040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b/>
        </w:rPr>
      </w:pPr>
      <w:bookmarkStart w:id="0" w:name="_GoBack"/>
      <w:r w:rsidRPr="0010178C">
        <w:rPr>
          <w:rFonts w:ascii="Times New Roman" w:hAnsi="Times New Roman" w:cs="Times New Roman"/>
          <w:b/>
        </w:rPr>
        <w:t>Disciplina: Preparações capilares de higiene pessoal e tratamento</w:t>
      </w:r>
    </w:p>
    <w:p w:rsidR="000E4387" w:rsidRPr="0010178C" w:rsidRDefault="000E4387" w:rsidP="00040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10178C">
        <w:rPr>
          <w:rFonts w:ascii="Times New Roman" w:hAnsi="Times New Roman" w:cs="Times New Roman"/>
          <w:b/>
        </w:rPr>
        <w:t xml:space="preserve">Carga horária: </w:t>
      </w:r>
      <w:r w:rsidRPr="0010178C">
        <w:rPr>
          <w:rFonts w:ascii="Times New Roman" w:hAnsi="Times New Roman" w:cs="Times New Roman"/>
        </w:rPr>
        <w:t>18 horas distribuídas em 12 h teóricas e 6 h práticas</w:t>
      </w:r>
    </w:p>
    <w:p w:rsidR="000E4387" w:rsidRPr="000E4387" w:rsidRDefault="000E4387" w:rsidP="00040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</w:rPr>
      </w:pPr>
      <w:r w:rsidRPr="005B44A3">
        <w:rPr>
          <w:rFonts w:ascii="Times New Roman" w:hAnsi="Times New Roman" w:cs="Times New Roman"/>
          <w:b/>
        </w:rPr>
        <w:t xml:space="preserve">Ementa: </w:t>
      </w:r>
      <w:r w:rsidRPr="005B44A3">
        <w:rPr>
          <w:rFonts w:ascii="Times New Roman" w:hAnsi="Times New Roman" w:cs="Times New Roman"/>
        </w:rPr>
        <w:t xml:space="preserve">Apresentação da estrutura do cabelo e seu ciclo evolutivo, funções e propriedades físico-químicas. Abordagem do folículo piloso com discussão sobre sua estrutura e função. Tipos de cabelo. Produtos para a limpeza, embelezamento e correção de anormalidades dos cabelos. Eflúvio </w:t>
      </w:r>
      <w:proofErr w:type="spellStart"/>
      <w:r w:rsidRPr="005B44A3">
        <w:rPr>
          <w:rFonts w:ascii="Times New Roman" w:hAnsi="Times New Roman" w:cs="Times New Roman"/>
        </w:rPr>
        <w:t>telógeno</w:t>
      </w:r>
      <w:proofErr w:type="spellEnd"/>
      <w:r w:rsidRPr="005B44A3">
        <w:rPr>
          <w:rFonts w:ascii="Times New Roman" w:hAnsi="Times New Roman" w:cs="Times New Roman"/>
        </w:rPr>
        <w:t xml:space="preserve"> (etiologia, causas associadas e tratamento). Alopecia </w:t>
      </w:r>
      <w:proofErr w:type="spellStart"/>
      <w:r w:rsidRPr="005B44A3">
        <w:rPr>
          <w:rFonts w:ascii="Times New Roman" w:hAnsi="Times New Roman" w:cs="Times New Roman"/>
        </w:rPr>
        <w:t>androgenética</w:t>
      </w:r>
      <w:proofErr w:type="spellEnd"/>
      <w:r w:rsidRPr="005B44A3">
        <w:rPr>
          <w:rFonts w:ascii="Times New Roman" w:hAnsi="Times New Roman" w:cs="Times New Roman"/>
        </w:rPr>
        <w:t xml:space="preserve"> masculina e feminina (</w:t>
      </w:r>
      <w:proofErr w:type="spellStart"/>
      <w:r w:rsidRPr="005B44A3">
        <w:rPr>
          <w:rFonts w:ascii="Times New Roman" w:hAnsi="Times New Roman" w:cs="Times New Roman"/>
        </w:rPr>
        <w:t>etiopatogenia</w:t>
      </w:r>
      <w:proofErr w:type="spellEnd"/>
      <w:r w:rsidRPr="005B44A3">
        <w:rPr>
          <w:rFonts w:ascii="Times New Roman" w:hAnsi="Times New Roman" w:cs="Times New Roman"/>
        </w:rPr>
        <w:t xml:space="preserve"> e tratamento). Alopecia </w:t>
      </w:r>
      <w:proofErr w:type="spellStart"/>
      <w:r w:rsidRPr="005B44A3">
        <w:rPr>
          <w:rFonts w:ascii="Times New Roman" w:hAnsi="Times New Roman" w:cs="Times New Roman"/>
        </w:rPr>
        <w:t>areata</w:t>
      </w:r>
      <w:proofErr w:type="spellEnd"/>
      <w:r w:rsidRPr="005B44A3">
        <w:rPr>
          <w:rFonts w:ascii="Times New Roman" w:hAnsi="Times New Roman" w:cs="Times New Roman"/>
        </w:rPr>
        <w:t xml:space="preserve"> (</w:t>
      </w:r>
      <w:proofErr w:type="spellStart"/>
      <w:r w:rsidRPr="005B44A3">
        <w:rPr>
          <w:rFonts w:ascii="Times New Roman" w:hAnsi="Times New Roman" w:cs="Times New Roman"/>
        </w:rPr>
        <w:t>etiopatogenia</w:t>
      </w:r>
      <w:proofErr w:type="spellEnd"/>
      <w:r w:rsidRPr="005B44A3">
        <w:rPr>
          <w:rFonts w:ascii="Times New Roman" w:hAnsi="Times New Roman" w:cs="Times New Roman"/>
        </w:rPr>
        <w:t xml:space="preserve"> e tratamento). </w:t>
      </w:r>
      <w:proofErr w:type="spellStart"/>
      <w:r w:rsidRPr="005B44A3">
        <w:rPr>
          <w:rFonts w:ascii="Times New Roman" w:hAnsi="Times New Roman" w:cs="Times New Roman"/>
        </w:rPr>
        <w:t>Hipertricose</w:t>
      </w:r>
      <w:proofErr w:type="spellEnd"/>
      <w:r w:rsidRPr="005B44A3">
        <w:rPr>
          <w:rFonts w:ascii="Times New Roman" w:hAnsi="Times New Roman" w:cs="Times New Roman"/>
        </w:rPr>
        <w:t xml:space="preserve"> e </w:t>
      </w:r>
      <w:proofErr w:type="spellStart"/>
      <w:r w:rsidRPr="005B44A3">
        <w:rPr>
          <w:rFonts w:ascii="Times New Roman" w:hAnsi="Times New Roman" w:cs="Times New Roman"/>
        </w:rPr>
        <w:t>hirsutismo</w:t>
      </w:r>
      <w:proofErr w:type="spellEnd"/>
      <w:r w:rsidRPr="005B44A3">
        <w:rPr>
          <w:rFonts w:ascii="Times New Roman" w:hAnsi="Times New Roman" w:cs="Times New Roman"/>
        </w:rPr>
        <w:t xml:space="preserve"> (classificação e tratamentos). </w:t>
      </w:r>
      <w:proofErr w:type="spellStart"/>
      <w:r w:rsidRPr="005B44A3">
        <w:rPr>
          <w:rFonts w:ascii="Times New Roman" w:hAnsi="Times New Roman" w:cs="Times New Roman"/>
        </w:rPr>
        <w:t>Onicodistrofias</w:t>
      </w:r>
      <w:proofErr w:type="spellEnd"/>
      <w:r w:rsidRPr="005B44A3">
        <w:rPr>
          <w:rFonts w:ascii="Times New Roman" w:hAnsi="Times New Roman" w:cs="Times New Roman"/>
        </w:rPr>
        <w:t xml:space="preserve"> (aparelho ungueal e causas das </w:t>
      </w:r>
      <w:proofErr w:type="spellStart"/>
      <w:r w:rsidRPr="005B44A3">
        <w:rPr>
          <w:rFonts w:ascii="Times New Roman" w:hAnsi="Times New Roman" w:cs="Times New Roman"/>
        </w:rPr>
        <w:t>onicodistrofias</w:t>
      </w:r>
      <w:proofErr w:type="spellEnd"/>
      <w:r w:rsidRPr="005B44A3">
        <w:rPr>
          <w:rFonts w:ascii="Times New Roman" w:hAnsi="Times New Roman" w:cs="Times New Roman"/>
        </w:rPr>
        <w:t>). Produtos infantis para cuidado dos cabelos. Formulário de xa</w:t>
      </w:r>
      <w:r>
        <w:rPr>
          <w:rFonts w:ascii="Times New Roman" w:hAnsi="Times New Roman" w:cs="Times New Roman"/>
        </w:rPr>
        <w:t>m</w:t>
      </w:r>
      <w:r w:rsidRPr="005B44A3">
        <w:rPr>
          <w:rFonts w:ascii="Times New Roman" w:hAnsi="Times New Roman" w:cs="Times New Roman"/>
        </w:rPr>
        <w:t xml:space="preserve">pus e condicionadores. Planejamento, produção, caracterização, estudo de compatibilidades nos xampus empregados para higienização, condicionamento e tratamento capilar. Incorporação de fármacos em sistemas </w:t>
      </w:r>
      <w:proofErr w:type="spellStart"/>
      <w:r w:rsidRPr="005B44A3">
        <w:rPr>
          <w:rFonts w:ascii="Times New Roman" w:hAnsi="Times New Roman" w:cs="Times New Roman"/>
        </w:rPr>
        <w:t>tensoativos</w:t>
      </w:r>
      <w:proofErr w:type="spellEnd"/>
      <w:r w:rsidRPr="005B44A3">
        <w:rPr>
          <w:rFonts w:ascii="Times New Roman" w:hAnsi="Times New Roman" w:cs="Times New Roman"/>
        </w:rPr>
        <w:t xml:space="preserve">. </w:t>
      </w:r>
      <w:r w:rsidRPr="000E4387">
        <w:rPr>
          <w:rFonts w:ascii="Times New Roman" w:hAnsi="Times New Roman" w:cs="Times New Roman"/>
        </w:rPr>
        <w:t xml:space="preserve">Formulário sugestivo. </w:t>
      </w:r>
    </w:p>
    <w:p w:rsidR="000E4387" w:rsidRPr="000E4387" w:rsidRDefault="000E4387" w:rsidP="00040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tabs>
          <w:tab w:val="left" w:pos="1935"/>
        </w:tabs>
        <w:spacing w:line="360" w:lineRule="auto"/>
        <w:jc w:val="both"/>
        <w:rPr>
          <w:rFonts w:ascii="Times New Roman" w:hAnsi="Times New Roman" w:cs="Times New Roman"/>
          <w:b/>
        </w:rPr>
      </w:pPr>
      <w:r w:rsidRPr="000E4387">
        <w:rPr>
          <w:rFonts w:ascii="Times New Roman" w:hAnsi="Times New Roman" w:cs="Times New Roman"/>
          <w:b/>
        </w:rPr>
        <w:t>Bibliografia básica:</w:t>
      </w:r>
    </w:p>
    <w:p w:rsidR="000E4387" w:rsidRPr="000E4387" w:rsidRDefault="000E4387" w:rsidP="00040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  <w:lang w:val="en-US"/>
        </w:rPr>
        <w:t>BAREL, A.O.; PAYE, M.; MAIBACH, H.</w:t>
      </w:r>
      <w:r w:rsidRPr="005B44A3">
        <w:rPr>
          <w:rFonts w:ascii="Times New Roman" w:hAnsi="Times New Roman" w:cs="Times New Roman"/>
          <w:lang w:val="en-US"/>
        </w:rPr>
        <w:t>I. (</w:t>
      </w:r>
      <w:proofErr w:type="gramStart"/>
      <w:r w:rsidRPr="005B44A3">
        <w:rPr>
          <w:rFonts w:ascii="Times New Roman" w:hAnsi="Times New Roman" w:cs="Times New Roman"/>
          <w:lang w:val="en-US"/>
        </w:rPr>
        <w:t>eds</w:t>
      </w:r>
      <w:proofErr w:type="gramEnd"/>
      <w:r w:rsidRPr="005B44A3">
        <w:rPr>
          <w:rFonts w:ascii="Times New Roman" w:hAnsi="Times New Roman" w:cs="Times New Roman"/>
          <w:lang w:val="en-US"/>
        </w:rPr>
        <w:t>.). </w:t>
      </w:r>
      <w:proofErr w:type="gramStart"/>
      <w:r w:rsidRPr="00A3060A">
        <w:rPr>
          <w:rFonts w:ascii="Times New Roman" w:hAnsi="Times New Roman" w:cs="Times New Roman"/>
          <w:b/>
          <w:lang w:val="en-US"/>
        </w:rPr>
        <w:t>Handbook of cosmetic science and technology</w:t>
      </w:r>
      <w:r w:rsidRPr="005B44A3">
        <w:rPr>
          <w:rFonts w:ascii="Times New Roman" w:hAnsi="Times New Roman" w:cs="Times New Roman"/>
          <w:lang w:val="en-US"/>
        </w:rPr>
        <w:t>.</w:t>
      </w:r>
      <w:proofErr w:type="gramEnd"/>
      <w:r w:rsidRPr="005B44A3">
        <w:rPr>
          <w:rFonts w:ascii="Times New Roman" w:hAnsi="Times New Roman" w:cs="Times New Roman"/>
          <w:lang w:val="en-US"/>
        </w:rPr>
        <w:t> </w:t>
      </w:r>
      <w:r w:rsidRPr="000E4387">
        <w:rPr>
          <w:rFonts w:ascii="Times New Roman" w:hAnsi="Times New Roman" w:cs="Times New Roman"/>
        </w:rPr>
        <w:t>3.ed. New York ; London: Informa Healthcare, 2009. 869 p.</w:t>
      </w:r>
    </w:p>
    <w:p w:rsidR="000E4387" w:rsidRPr="00A3060A" w:rsidRDefault="000E4387" w:rsidP="00040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A3060A">
        <w:rPr>
          <w:rFonts w:ascii="Times New Roman" w:hAnsi="Times New Roman" w:cs="Times New Roman"/>
        </w:rPr>
        <w:t>BAUMANN, L. </w:t>
      </w:r>
      <w:r w:rsidRPr="00A3060A">
        <w:rPr>
          <w:rFonts w:ascii="Times New Roman" w:hAnsi="Times New Roman" w:cs="Times New Roman"/>
          <w:b/>
        </w:rPr>
        <w:t>Dermatologia cosmética:</w:t>
      </w:r>
      <w:r w:rsidRPr="00A3060A">
        <w:rPr>
          <w:rFonts w:ascii="Times New Roman" w:hAnsi="Times New Roman" w:cs="Times New Roman"/>
        </w:rPr>
        <w:t xml:space="preserve"> princípios e prática. </w:t>
      </w:r>
      <w:r w:rsidRPr="000E4387">
        <w:rPr>
          <w:rFonts w:ascii="Times New Roman" w:hAnsi="Times New Roman" w:cs="Times New Roman"/>
        </w:rPr>
        <w:t xml:space="preserve">Rio de Janeiro: Revinter, 2004. </w:t>
      </w:r>
      <w:r w:rsidRPr="00A3060A">
        <w:rPr>
          <w:rFonts w:ascii="Times New Roman" w:hAnsi="Times New Roman" w:cs="Times New Roman"/>
        </w:rPr>
        <w:t>223 p.</w:t>
      </w:r>
    </w:p>
    <w:p w:rsidR="000E4387" w:rsidRPr="00A3060A" w:rsidRDefault="000E4387" w:rsidP="00040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</w:rPr>
      </w:pPr>
      <w:r w:rsidRPr="00A3060A">
        <w:rPr>
          <w:rFonts w:ascii="Times New Roman" w:hAnsi="Times New Roman" w:cs="Times New Roman"/>
        </w:rPr>
        <w:t>DRAELOS, Z.D. (ed.).</w:t>
      </w:r>
      <w:r>
        <w:rPr>
          <w:rFonts w:ascii="Times New Roman" w:hAnsi="Times New Roman" w:cs="Times New Roman"/>
        </w:rPr>
        <w:t> </w:t>
      </w:r>
      <w:proofErr w:type="spellStart"/>
      <w:r w:rsidRPr="00A3060A">
        <w:rPr>
          <w:rFonts w:ascii="Times New Roman" w:hAnsi="Times New Roman" w:cs="Times New Roman"/>
          <w:b/>
        </w:rPr>
        <w:t>Cosmecêuticos</w:t>
      </w:r>
      <w:proofErr w:type="spellEnd"/>
      <w:r w:rsidRPr="00A3060A">
        <w:rPr>
          <w:rFonts w:ascii="Times New Roman" w:hAnsi="Times New Roman" w:cs="Times New Roman"/>
          <w:b/>
        </w:rPr>
        <w:t>.</w:t>
      </w:r>
      <w:r w:rsidRPr="00A3060A">
        <w:rPr>
          <w:rFonts w:ascii="Times New Roman" w:hAnsi="Times New Roman" w:cs="Times New Roman"/>
        </w:rPr>
        <w:t xml:space="preserve"> </w:t>
      </w:r>
      <w:proofErr w:type="gramStart"/>
      <w:r w:rsidRPr="00A3060A">
        <w:rPr>
          <w:rFonts w:ascii="Times New Roman" w:hAnsi="Times New Roman" w:cs="Times New Roman"/>
        </w:rPr>
        <w:t>2.</w:t>
      </w:r>
      <w:proofErr w:type="gramEnd"/>
      <w:r w:rsidRPr="00A3060A">
        <w:rPr>
          <w:rFonts w:ascii="Times New Roman" w:hAnsi="Times New Roman" w:cs="Times New Roman"/>
        </w:rPr>
        <w:t xml:space="preserve">ed. Rio de Janeiro: </w:t>
      </w:r>
      <w:proofErr w:type="spellStart"/>
      <w:r w:rsidRPr="00A3060A">
        <w:rPr>
          <w:rFonts w:ascii="Times New Roman" w:hAnsi="Times New Roman" w:cs="Times New Roman"/>
        </w:rPr>
        <w:t>E</w:t>
      </w:r>
      <w:r>
        <w:rPr>
          <w:rFonts w:ascii="Times New Roman" w:hAnsi="Times New Roman" w:cs="Times New Roman"/>
        </w:rPr>
        <w:t>lsevier</w:t>
      </w:r>
      <w:proofErr w:type="spellEnd"/>
      <w:r>
        <w:rPr>
          <w:rFonts w:ascii="Times New Roman" w:hAnsi="Times New Roman" w:cs="Times New Roman"/>
        </w:rPr>
        <w:t>, 2009. 276 p.</w:t>
      </w:r>
    </w:p>
    <w:p w:rsidR="000E4387" w:rsidRPr="005B44A3" w:rsidRDefault="000E4387" w:rsidP="00040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  <w:spacing w:line="360" w:lineRule="auto"/>
        <w:jc w:val="both"/>
        <w:rPr>
          <w:rFonts w:ascii="Times New Roman" w:hAnsi="Times New Roman" w:cs="Times New Roman"/>
          <w:lang w:val="en-US"/>
        </w:rPr>
      </w:pPr>
      <w:r w:rsidRPr="00A3060A">
        <w:rPr>
          <w:rFonts w:ascii="Times New Roman" w:hAnsi="Times New Roman" w:cs="Times New Roman"/>
        </w:rPr>
        <w:t>SOUZ</w:t>
      </w:r>
      <w:r>
        <w:rPr>
          <w:rFonts w:ascii="Times New Roman" w:hAnsi="Times New Roman" w:cs="Times New Roman"/>
        </w:rPr>
        <w:t>A, V.</w:t>
      </w:r>
      <w:r w:rsidRPr="00A3060A">
        <w:rPr>
          <w:rFonts w:ascii="Times New Roman" w:hAnsi="Times New Roman" w:cs="Times New Roman"/>
        </w:rPr>
        <w:t>M.</w:t>
      </w:r>
      <w:r>
        <w:rPr>
          <w:rFonts w:ascii="Times New Roman" w:hAnsi="Times New Roman" w:cs="Times New Roman"/>
        </w:rPr>
        <w:t>; ANTUNES JÚNIOR, D</w:t>
      </w:r>
      <w:r w:rsidRPr="00A3060A">
        <w:rPr>
          <w:rFonts w:ascii="Times New Roman" w:hAnsi="Times New Roman" w:cs="Times New Roman"/>
        </w:rPr>
        <w:t>. </w:t>
      </w:r>
      <w:r w:rsidRPr="00A3060A">
        <w:rPr>
          <w:rFonts w:ascii="Times New Roman" w:hAnsi="Times New Roman" w:cs="Times New Roman"/>
          <w:b/>
        </w:rPr>
        <w:t>Ativos dermatológicos</w:t>
      </w:r>
      <w:r>
        <w:rPr>
          <w:rFonts w:ascii="Times New Roman" w:hAnsi="Times New Roman" w:cs="Times New Roman"/>
        </w:rPr>
        <w:t>.</w:t>
      </w:r>
      <w:r w:rsidRPr="00A3060A">
        <w:rPr>
          <w:rFonts w:ascii="Times New Roman" w:hAnsi="Times New Roman" w:cs="Times New Roman"/>
        </w:rPr>
        <w:t xml:space="preserve"> São P</w:t>
      </w:r>
      <w:r w:rsidRPr="000E4387">
        <w:rPr>
          <w:rFonts w:ascii="Times New Roman" w:hAnsi="Times New Roman" w:cs="Times New Roman"/>
        </w:rPr>
        <w:t xml:space="preserve">aulo: Pharmabooks, 2009. </w:t>
      </w:r>
      <w:proofErr w:type="gramStart"/>
      <w:r w:rsidRPr="005B44A3">
        <w:rPr>
          <w:rFonts w:ascii="Times New Roman" w:hAnsi="Times New Roman" w:cs="Times New Roman"/>
          <w:lang w:val="en-US"/>
        </w:rPr>
        <w:t>641 p.</w:t>
      </w:r>
      <w:proofErr w:type="gramEnd"/>
    </w:p>
    <w:bookmarkEnd w:id="0"/>
    <w:p w:rsidR="00F76F9A" w:rsidRDefault="00F76F9A" w:rsidP="00040967">
      <w:pPr>
        <w:pBdr>
          <w:top w:val="single" w:sz="4" w:space="1" w:color="auto"/>
          <w:left w:val="single" w:sz="4" w:space="4" w:color="auto"/>
          <w:bottom w:val="single" w:sz="4" w:space="1" w:color="auto"/>
          <w:right w:val="single" w:sz="4" w:space="4" w:color="auto"/>
        </w:pBdr>
      </w:pPr>
    </w:p>
    <w:sectPr w:rsidR="00F76F9A">
      <w:pgSz w:w="11906" w:h="16838"/>
      <w:pgMar w:top="1417" w:right="1701" w:bottom="1417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val="bestFit" w:percent="134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E4387"/>
    <w:rsid w:val="00040967"/>
    <w:rsid w:val="000E4387"/>
    <w:rsid w:val="00F76F9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t-B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87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pt-B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0E4387"/>
    <w:pPr>
      <w:spacing w:after="0" w:line="240" w:lineRule="auto"/>
    </w:pPr>
    <w:rPr>
      <w:rFonts w:ascii="Arial" w:eastAsia="Times New Roman" w:hAnsi="Arial" w:cs="Arial"/>
      <w:sz w:val="24"/>
      <w:szCs w:val="24"/>
      <w:lang w:eastAsia="pt-BR"/>
    </w:rPr>
  </w:style>
  <w:style w:type="character" w:default="1" w:styleId="Fontepargpadro">
    <w:name w:val="Default Paragraph Font"/>
    <w:uiPriority w:val="1"/>
    <w:semiHidden/>
    <w:unhideWhenUsed/>
  </w:style>
  <w:style w:type="table" w:default="1" w:styleId="Tabela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Semlista">
    <w:name w:val="No List"/>
    <w:uiPriority w:val="99"/>
    <w:semiHidden/>
    <w:unhideWhenUsed/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o Office">
  <a:themeElements>
    <a:clrScheme name="Escritório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Escritório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Escritório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227</Words>
  <Characters>1232</Characters>
  <Application>Microsoft Office Word</Application>
  <DocSecurity>0</DocSecurity>
  <Lines>10</Lines>
  <Paragraphs>2</Paragraphs>
  <ScaleCrop>false</ScaleCrop>
  <HeadingPairs>
    <vt:vector size="2" baseType="variant">
      <vt:variant>
        <vt:lpstr>Título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1457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Office</dc:creator>
  <cp:lastModifiedBy>Office</cp:lastModifiedBy>
  <cp:revision>2</cp:revision>
  <dcterms:created xsi:type="dcterms:W3CDTF">2017-03-17T20:44:00Z</dcterms:created>
  <dcterms:modified xsi:type="dcterms:W3CDTF">2017-03-17T21:05:00Z</dcterms:modified>
</cp:coreProperties>
</file>