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Justificativa Técnica</w:t>
      </w:r>
    </w:p>
    <w:p/>
    <w:p/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NOME DO DOCENTE: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FUNÇÃO PARA A BASE DA DIÁRIA: (Caso membro externo que receba diária:)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  <w:shd w:val="clear" w:color="auto" w:fill="FFFF00"/>
        </w:rPr>
      </w:pPr>
      <w:r>
        <w:rPr>
          <w:rFonts w:hint="default" w:ascii="Times New Roman" w:hAnsi="Times New Roman" w:cs="Times New Roman"/>
          <w:sz w:val="20"/>
          <w:szCs w:val="20"/>
        </w:rPr>
        <w:t>JUSTIFICATIVA DA VIAGEM</w:t>
      </w:r>
      <w:bookmarkStart w:id="0" w:name="_GoBack"/>
      <w:bookmarkEnd w:id="0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8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Compor a banca de ________________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>_____________________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_________ (defesa/qualificação) </w:t>
            </w: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 discente _____________________________________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>______________________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___________ </w:t>
            </w: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com o tema ______________________________________________________________________</w:t>
            </w:r>
          </w:p>
        </w:tc>
      </w:tr>
    </w:tbl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COMPATIBILIDADE DA QUALIFICAÇÃO DO BENEFICIÁRIO COM A NATUREZA DA ATIVIDADE:</w:t>
      </w:r>
    </w:p>
    <w:tbl>
      <w:tblPr>
        <w:tblStyle w:val="3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8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Digitar aqui a expertise do docente</w:t>
            </w:r>
          </w:p>
        </w:tc>
      </w:tr>
    </w:tbl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NÍVEL DE ESPECIALIZAÇÃO EXIGIDO PARA DESEMPENHÁ-LA:</w:t>
      </w:r>
    </w:p>
    <w:tbl>
      <w:tblPr>
        <w:tblStyle w:val="3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8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(Doutorado/Pós-Doutorado)</w:t>
            </w:r>
          </w:p>
        </w:tc>
      </w:tr>
    </w:tbl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CURRÍCULO RESUMIDO DO BENEFICIÁRIO:                          </w:t>
      </w:r>
    </w:p>
    <w:tbl>
      <w:tblPr>
        <w:tblStyle w:val="3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8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(cole aqui o currículo resumido do Lattes)</w:t>
            </w:r>
          </w:p>
        </w:tc>
      </w:tr>
    </w:tbl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DATA: ___/___/_____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__________________________________</w:t>
      </w:r>
    </w:p>
    <w:p>
      <w:pPr>
        <w:jc w:val="center"/>
      </w:pPr>
      <w:r>
        <w:rPr>
          <w:rFonts w:hint="default" w:ascii="Times New Roman" w:hAnsi="Times New Roman" w:cs="Times New Roman"/>
          <w:sz w:val="20"/>
          <w:szCs w:val="20"/>
        </w:rPr>
        <w:t>Assinatura do Orientador</w:t>
      </w:r>
    </w:p>
    <w:p/>
    <w:p/>
    <w:p/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255"/>
        <w:tab w:val="center" w:pos="4784"/>
      </w:tabs>
      <w:ind w:right="-6"/>
      <w:jc w:val="center"/>
      <w:rPr>
        <w:rFonts w:ascii="Arial" w:hAnsi="Arial" w:cs="Arial"/>
        <w:b/>
      </w:rPr>
    </w:pPr>
    <w:r>
      <w:rPr>
        <w:rFonts w:ascii="Arial" w:hAnsi="Arial" w:cs="Arial"/>
        <w:color w:val="000000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4693285</wp:posOffset>
          </wp:positionH>
          <wp:positionV relativeFrom="paragraph">
            <wp:posOffset>-57150</wp:posOffset>
          </wp:positionV>
          <wp:extent cx="1128395" cy="794385"/>
          <wp:effectExtent l="0" t="0" r="52705" b="43815"/>
          <wp:wrapTight wrapText="bothSides">
            <wp:wrapPolygon>
              <wp:start x="0" y="0"/>
              <wp:lineTo x="0" y="21237"/>
              <wp:lineTo x="21150" y="21237"/>
              <wp:lineTo x="21150" y="0"/>
              <wp:lineTo x="0" y="0"/>
            </wp:wrapPolygon>
          </wp:wrapTight>
          <wp:docPr id="4" name="Imagem 1033" descr="logo pgenf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033" descr="logo pgenf_FIN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39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2"/>
        <w:szCs w:val="1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12700</wp:posOffset>
          </wp:positionV>
          <wp:extent cx="689610" cy="693420"/>
          <wp:effectExtent l="0" t="0" r="34290" b="49530"/>
          <wp:wrapTight wrapText="bothSides">
            <wp:wrapPolygon>
              <wp:start x="1790" y="0"/>
              <wp:lineTo x="0" y="16022"/>
              <wp:lineTo x="0" y="20769"/>
              <wp:lineTo x="6564" y="20769"/>
              <wp:lineTo x="9547" y="20769"/>
              <wp:lineTo x="20884" y="20769"/>
              <wp:lineTo x="20884" y="16022"/>
              <wp:lineTo x="19094" y="0"/>
              <wp:lineTo x="1790" y="0"/>
            </wp:wrapPolygon>
          </wp:wrapTight>
          <wp:docPr id="3" name="Imagem 1032" descr="menu-logo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032" descr="menu-logo_menor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961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UNIVERSIDADE FEDERAL DE SÃO JOÃO DEL-REI – UFSJ</w:t>
    </w:r>
  </w:p>
  <w:p>
    <w:pPr>
      <w:autoSpaceDE w:val="0"/>
      <w:autoSpaceDN w:val="0"/>
      <w:adjustRightInd w:val="0"/>
      <w:spacing w:after="0" w:line="240" w:lineRule="auto"/>
      <w:ind w:firstLine="340"/>
      <w:jc w:val="center"/>
      <w:rPr>
        <w:rFonts w:ascii="Arial" w:hAnsi="Arial" w:cs="Arial"/>
        <w:caps/>
        <w:sz w:val="16"/>
        <w:szCs w:val="16"/>
        <w:lang w:val="pt"/>
      </w:rPr>
    </w:pPr>
    <w:r>
      <w:rPr>
        <w:rFonts w:ascii="Arial" w:hAnsi="Arial" w:cs="Arial"/>
        <w:caps/>
        <w:sz w:val="16"/>
        <w:szCs w:val="16"/>
        <w:lang w:val="pt"/>
      </w:rPr>
      <w:t>Instituída pela Lei n</w:t>
    </w:r>
    <w:r>
      <w:rPr>
        <w:rFonts w:ascii="Arial" w:hAnsi="Arial" w:cs="Arial"/>
        <w:caps/>
        <w:sz w:val="16"/>
        <w:szCs w:val="16"/>
        <w:u w:val="single"/>
        <w:vertAlign w:val="superscript"/>
        <w:lang w:val="pt"/>
      </w:rPr>
      <w:t>o</w:t>
    </w:r>
    <w:r>
      <w:rPr>
        <w:rFonts w:ascii="Arial" w:hAnsi="Arial" w:cs="Arial"/>
        <w:caps/>
        <w:sz w:val="16"/>
        <w:szCs w:val="16"/>
        <w:lang w:val="pt"/>
      </w:rPr>
      <w:t>10.425, de 19/04/2002 – D.O.U. DE 22/04/2002</w:t>
    </w:r>
  </w:p>
  <w:p>
    <w:pPr>
      <w:ind w:right="-6"/>
      <w:jc w:val="center"/>
      <w:rPr>
        <w:rFonts w:ascii="Arial" w:hAnsi="Arial" w:cs="Arial"/>
        <w:b/>
        <w:sz w:val="18"/>
        <w:szCs w:val="18"/>
      </w:rPr>
    </w:pPr>
  </w:p>
  <w:p>
    <w:pPr>
      <w:ind w:right="-6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CAMPUS CENTRO-OESTE – CCO</w:t>
    </w:r>
  </w:p>
  <w:p>
    <w:pPr>
      <w:ind w:right="-6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PROGRAMA DE PÓS-GRADUAÇÃO EM ENFERMAGEM</w:t>
    </w:r>
  </w:p>
  <w:p>
    <w:pPr>
      <w:spacing w:line="360" w:lineRule="auto"/>
      <w:ind w:left="2127" w:right="-2"/>
      <w:rPr>
        <w:rFonts w:ascii="Arial" w:hAnsi="Arial" w:cs="Arial"/>
        <w:b/>
        <w:sz w:val="18"/>
        <w:szCs w:val="18"/>
      </w:rPr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2"/>
    </o:shapelayout>
  </w:hdrShapeDefaults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21235"/>
    <w:rsid w:val="7462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footnote text"/>
    <w:basedOn w:val="1"/>
    <w:semiHidden/>
    <w:qFormat/>
    <w:uiPriority w:val="0"/>
    <w:pPr>
      <w:suppressAutoHyphens w:val="0"/>
    </w:pPr>
    <w:rPr>
      <w:sz w:val="20"/>
      <w:szCs w:val="20"/>
      <w:lang w:eastAsia="pt-BR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Title"/>
    <w:basedOn w:val="1"/>
    <w:qFormat/>
    <w:uiPriority w:val="0"/>
    <w:pPr>
      <w:suppressAutoHyphens w:val="0"/>
      <w:jc w:val="center"/>
    </w:pPr>
    <w:rPr>
      <w:rFonts w:ascii="Arial" w:hAnsi="Arial"/>
      <w:sz w:val="28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2021-04-05T18:18:00Z</dcterms:created>
  <dc:creator>UFSJ</dc:creator>
  <cp:lastModifiedBy>UFSJ</cp:lastModifiedBy>
  <dcterms:modified xsi:type="dcterms:W3CDTF">2021-04-05T19:28:41Z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