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621" w:type="dxa"/>
        <w:jc w:val="left"/>
        <w:tblInd w:w="0" w:type="dxa"/>
        <w:tblCellMar>
          <w:top w:w="0" w:type="dxa"/>
          <w:left w:w="15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2043"/>
        <w:gridCol w:w="7577"/>
      </w:tblGrid>
      <w:tr>
        <w:trPr>
          <w:trHeight w:val="982" w:hRule="atLeast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2552" w:leader="none"/>
              </w:tabs>
              <w:spacing w:before="0" w:after="240"/>
              <w:jc w:val="both"/>
              <w:rPr>
                <w:rFonts w:ascii="Calibri" w:hAnsi="Calibri" w:eastAsia="Cambria" w:cs="Times New Roman" w:eastAsiaTheme="minorHAnsi"/>
                <w:sz w:val="22"/>
                <w:szCs w:val="22"/>
              </w:rPr>
            </w:pPr>
            <w:r>
              <w:rPr>
                <w:rFonts w:eastAsia="Cambria" w:cs="Times New Roman" w:eastAsiaTheme="minorHAnsi" w:ascii="Calibri" w:hAnsi="Calibri"/>
                <w:sz w:val="22"/>
                <w:szCs w:val="22"/>
              </w:rPr>
              <w:drawing>
                <wp:anchor behindDoc="0" distT="0" distB="0" distL="139700" distR="120015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908685" cy="510540"/>
                  <wp:effectExtent l="0" t="0" r="0" b="0"/>
                  <wp:wrapTight wrapText="bothSides">
                    <wp:wrapPolygon edited="0">
                      <wp:start x="-1649" y="0"/>
                      <wp:lineTo x="-1649" y="20334"/>
                      <wp:lineTo x="21642" y="20334"/>
                      <wp:lineTo x="21642" y="0"/>
                      <wp:lineTo x="-1649" y="0"/>
                    </wp:wrapPolygon>
                  </wp:wrapTight>
                  <wp:docPr id="1" name="Picture 26" descr="::::::Desktop:logo_ufs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6" descr="::::::Desktop:logo_ufs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left" w:pos="2552" w:leader="none"/>
              </w:tabs>
              <w:spacing w:before="0" w:after="240"/>
              <w:ind w:right="-20" w:hanging="0"/>
              <w:jc w:val="right"/>
              <w:rPr>
                <w:rFonts w:ascii="Calibri" w:hAnsi="Calibri" w:cs="Times New Roman" w:asciiTheme="majorHAnsi" w:hAnsiTheme="majorHAnsi"/>
                <w:b/>
                <w:b/>
                <w:w w:val="113"/>
                <w:sz w:val="22"/>
                <w:szCs w:val="22"/>
              </w:rPr>
            </w:pPr>
            <w:r>
              <w:rPr>
                <w:rFonts w:eastAsia="Cambria" w:cs="Times New Roman" w:ascii="Calibri" w:hAnsi="Calibri" w:asciiTheme="majorHAnsi" w:hAnsiTheme="majorHAnsi"/>
                <w:b/>
                <w:sz w:val="22"/>
                <w:szCs w:val="22"/>
              </w:rPr>
              <w:t>UNI</w:t>
            </w:r>
            <w:r>
              <w:rPr>
                <w:rFonts w:eastAsia="Cambria" w:cs="Times New Roman" w:ascii="Calibri" w:hAnsi="Calibri" w:asciiTheme="majorHAnsi" w:hAnsiTheme="majorHAnsi"/>
                <w:b/>
                <w:spacing w:val="-5"/>
                <w:sz w:val="22"/>
                <w:szCs w:val="22"/>
              </w:rPr>
              <w:t>V</w:t>
            </w:r>
            <w:r>
              <w:rPr>
                <w:rFonts w:eastAsia="Cambria" w:cs="Times New Roman" w:ascii="Calibri" w:hAnsi="Calibri" w:asciiTheme="majorHAnsi" w:hAnsiTheme="majorHAnsi"/>
                <w:b/>
                <w:sz w:val="22"/>
                <w:szCs w:val="22"/>
              </w:rPr>
              <w:t>ERSIDA</w:t>
            </w:r>
            <w:r>
              <w:rPr>
                <w:rFonts w:eastAsia="Cambria" w:cs="Times New Roman" w:ascii="Calibri" w:hAnsi="Calibri" w:asciiTheme="majorHAnsi" w:hAnsiTheme="majorHAnsi"/>
                <w:b/>
                <w:spacing w:val="-3"/>
                <w:sz w:val="22"/>
                <w:szCs w:val="22"/>
              </w:rPr>
              <w:t>D</w:t>
            </w:r>
            <w:r>
              <w:rPr>
                <w:rFonts w:eastAsia="Cambria" w:cs="Times New Roman" w:ascii="Calibri" w:hAnsi="Calibri" w:asciiTheme="majorHAnsi" w:hAnsiTheme="majorHAnsi"/>
                <w:b/>
                <w:sz w:val="22"/>
                <w:szCs w:val="22"/>
              </w:rPr>
              <w:t>E FE</w:t>
            </w:r>
            <w:r>
              <w:rPr>
                <w:rFonts w:eastAsia="Cambria" w:cs="Times New Roman" w:ascii="Calibri" w:hAnsi="Calibri" w:asciiTheme="majorHAnsi" w:hAnsiTheme="majorHAnsi"/>
                <w:b/>
                <w:spacing w:val="-3"/>
                <w:sz w:val="22"/>
                <w:szCs w:val="22"/>
              </w:rPr>
              <w:t>D</w:t>
            </w:r>
            <w:r>
              <w:rPr>
                <w:rFonts w:eastAsia="Cambria" w:cs="Times New Roman" w:ascii="Calibri" w:hAnsi="Calibri" w:asciiTheme="majorHAnsi" w:hAnsiTheme="majorHAnsi"/>
                <w:b/>
                <w:sz w:val="22"/>
                <w:szCs w:val="22"/>
              </w:rPr>
              <w:t>ERAL DE S</w:t>
            </w:r>
            <w:r>
              <w:rPr>
                <w:rFonts w:eastAsia="Cambria" w:cs="Times New Roman" w:ascii="Calibri" w:hAnsi="Calibri" w:asciiTheme="majorHAnsi" w:hAnsiTheme="majorHAnsi"/>
                <w:b/>
                <w:spacing w:val="-3"/>
                <w:sz w:val="22"/>
                <w:szCs w:val="22"/>
              </w:rPr>
              <w:t>Ã</w:t>
            </w:r>
            <w:r>
              <w:rPr>
                <w:rFonts w:eastAsia="Cambria" w:cs="Times New Roman" w:ascii="Calibri" w:hAnsi="Calibri" w:asciiTheme="majorHAnsi" w:hAnsiTheme="majorHAnsi"/>
                <w:b/>
                <w:sz w:val="22"/>
                <w:szCs w:val="22"/>
              </w:rPr>
              <w:t>O JO</w:t>
            </w:r>
            <w:r>
              <w:rPr>
                <w:rFonts w:eastAsia="Cambria" w:cs="Times New Roman" w:ascii="Calibri" w:hAnsi="Calibri" w:asciiTheme="majorHAnsi" w:hAnsiTheme="majorHAnsi"/>
                <w:b/>
                <w:spacing w:val="-5"/>
                <w:sz w:val="22"/>
                <w:szCs w:val="22"/>
              </w:rPr>
              <w:t>Ã</w:t>
            </w:r>
            <w:r>
              <w:rPr>
                <w:rFonts w:eastAsia="Cambria" w:cs="Times New Roman" w:ascii="Calibri" w:hAnsi="Calibri" w:asciiTheme="majorHAnsi" w:hAnsiTheme="majorHAnsi"/>
                <w:b/>
                <w:sz w:val="22"/>
                <w:szCs w:val="22"/>
              </w:rPr>
              <w:t>O DE</w:t>
            </w:r>
            <w:r>
              <w:rPr>
                <w:rFonts w:eastAsia="Cambria" w:cs="Times New Roman" w:ascii="Calibri" w:hAnsi="Calibri" w:asciiTheme="majorHAnsi" w:hAnsiTheme="majorHAnsi"/>
                <w:b/>
                <w:spacing w:val="-3"/>
                <w:sz w:val="22"/>
                <w:szCs w:val="22"/>
              </w:rPr>
              <w:t>L</w:t>
            </w:r>
            <w:r>
              <w:rPr>
                <w:rFonts w:eastAsia="Cambria" w:cs="Times New Roman" w:ascii="Calibri" w:hAnsi="Calibri" w:asciiTheme="majorHAnsi" w:hAnsiTheme="majorHAnsi"/>
                <w:b/>
                <w:sz w:val="22"/>
                <w:szCs w:val="22"/>
              </w:rPr>
              <w:t>-R</w:t>
            </w:r>
            <w:r>
              <w:rPr>
                <w:rFonts w:eastAsia="Cambria" w:cs="Times New Roman" w:ascii="Calibri" w:hAnsi="Calibri" w:asciiTheme="majorHAnsi" w:hAnsiTheme="majorHAnsi"/>
                <w:b/>
                <w:spacing w:val="-6"/>
                <w:sz w:val="22"/>
                <w:szCs w:val="22"/>
              </w:rPr>
              <w:t>E</w:t>
            </w:r>
            <w:r>
              <w:rPr>
                <w:rFonts w:eastAsia="Cambria" w:cs="Times New Roman" w:ascii="Calibri" w:hAnsi="Calibri" w:asciiTheme="majorHAnsi" w:hAnsiTheme="majorHAnsi"/>
                <w:b/>
                <w:sz w:val="22"/>
                <w:szCs w:val="22"/>
              </w:rPr>
              <w:t xml:space="preserve">I – </w:t>
            </w:r>
            <w:r>
              <w:rPr>
                <w:rFonts w:eastAsia="Cambria" w:cs="Times New Roman" w:ascii="Calibri" w:hAnsi="Calibri" w:asciiTheme="majorHAnsi" w:hAnsiTheme="majorHAnsi"/>
                <w:b/>
                <w:w w:val="113"/>
                <w:sz w:val="22"/>
                <w:szCs w:val="22"/>
              </w:rPr>
              <w:t>UFSJ</w:t>
            </w:r>
          </w:p>
          <w:p>
            <w:pPr>
              <w:pStyle w:val="Normal"/>
              <w:widowControl w:val="false"/>
              <w:tabs>
                <w:tab w:val="left" w:pos="2552" w:leader="none"/>
              </w:tabs>
              <w:spacing w:before="0" w:after="240"/>
              <w:ind w:right="-20" w:hanging="0"/>
              <w:jc w:val="right"/>
              <w:rPr>
                <w:rFonts w:ascii="Calibri" w:hAnsi="Calibri" w:cs="Times New Roman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eastAsia="Cambria" w:cs="Arial" w:ascii="Calibri" w:hAnsi="Calibri" w:asciiTheme="majorHAnsi" w:hAnsiTheme="majorHAnsi"/>
                <w:b/>
                <w:sz w:val="22"/>
                <w:szCs w:val="22"/>
              </w:rPr>
              <w:t>PROGRAMA INTERDEPARTAMENTAL DE PÓS-GRADUAÇÃO INTERDISCIPLINAR EM ARTES, URBANIDADES E SUSTENTABILIDADE - PIPAUS</w:t>
            </w:r>
          </w:p>
        </w:tc>
      </w:tr>
    </w:tbl>
    <w:p>
      <w:pPr>
        <w:pStyle w:val="Normal"/>
        <w:jc w:val="both"/>
        <w:rPr>
          <w:sz w:val="36"/>
          <w:szCs w:val="36"/>
        </w:rPr>
      </w:pPr>
      <w:r>
        <w:rPr/>
      </w:r>
    </w:p>
    <w:p>
      <w:pPr>
        <w:pStyle w:val="Normal"/>
        <w:jc w:val="both"/>
        <w:rPr>
          <w:sz w:val="36"/>
          <w:szCs w:val="36"/>
        </w:rPr>
      </w:pPr>
      <w:r>
        <w:rPr/>
      </w:r>
    </w:p>
    <w:p>
      <w:pPr>
        <w:pStyle w:val="Normal"/>
        <w:jc w:val="both"/>
        <w:rPr/>
      </w:pPr>
      <w:r>
        <w:rPr>
          <w:sz w:val="36"/>
          <w:szCs w:val="36"/>
        </w:rPr>
        <w:t>Conforme divulgado anteriormente a nova data para inscrição das propostas foi alterada devido à greve.</w:t>
      </w:r>
    </w:p>
    <w:p>
      <w:pPr>
        <w:pStyle w:val="Normal"/>
        <w:jc w:val="both"/>
        <w:rPr/>
      </w:pPr>
      <w:r>
        <w:rPr>
          <w:sz w:val="36"/>
          <w:szCs w:val="36"/>
        </w:rPr>
        <w:br/>
        <w:t>Onde se lê: “no dia 05 de dezembro de 2016 das 10h às 12h e de 13h às 16h”, leia-se “no dia 17 de fevereiro de 2017 das 10h às 12h e de 13h às 16h”.</w:t>
      </w:r>
    </w:p>
    <w:p>
      <w:pPr>
        <w:pStyle w:val="Normal"/>
        <w:widowControl w:val="false"/>
        <w:spacing w:before="0" w:after="240"/>
        <w:jc w:val="both"/>
        <w:rPr/>
      </w:pPr>
      <w:r>
        <w:rPr>
          <w:sz w:val="36"/>
          <w:szCs w:val="36"/>
        </w:rPr>
        <w:br/>
        <w:t xml:space="preserve">Onde se lê: “Os resultados serão divulgados no site do PIPAUS </w:t>
      </w:r>
      <w:hyperlink r:id="rId3">
        <w:r>
          <w:rPr>
            <w:rStyle w:val="LinkdaInternet"/>
            <w:sz w:val="36"/>
            <w:szCs w:val="36"/>
          </w:rPr>
          <w:t>http://www.ufsj.edu.br/pipaus/</w:t>
        </w:r>
      </w:hyperlink>
      <w:r>
        <w:rPr>
          <w:sz w:val="36"/>
          <w:szCs w:val="36"/>
        </w:rPr>
        <w:t xml:space="preserve"> no dia 12 de dezembro de 2016”, leia-se “Os resultados serão divulgados no site do PIPAUS </w:t>
      </w:r>
      <w:hyperlink r:id="rId4">
        <w:r>
          <w:rPr>
            <w:rStyle w:val="LinkdaInternet"/>
            <w:sz w:val="36"/>
            <w:szCs w:val="36"/>
          </w:rPr>
          <w:t>http://www.ufsj.edu.br/pipaus/</w:t>
        </w:r>
      </w:hyperlink>
      <w:r>
        <w:rPr>
          <w:sz w:val="36"/>
          <w:szCs w:val="36"/>
        </w:rPr>
        <w:t xml:space="preserve"> no dia 20 de março de 2017”.</w:t>
      </w:r>
    </w:p>
    <w:sectPr>
      <w:footerReference w:type="default" r:id="rId5"/>
      <w:type w:val="nextPage"/>
      <w:pgSz w:w="12240" w:h="15840"/>
      <w:pgMar w:left="1701" w:right="1134" w:header="0" w:top="56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6910070</wp:posOffset>
              </wp:positionH>
              <wp:positionV relativeFrom="paragraph">
                <wp:posOffset>-371475</wp:posOffset>
              </wp:positionV>
              <wp:extent cx="250190" cy="17716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48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544.1pt;margin-top:-29.25pt;width:19.6pt;height:13.8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636e"/>
    <w:pPr>
      <w:widowControl/>
      <w:bidi w:val="0"/>
      <w:jc w:val="left"/>
    </w:pPr>
    <w:rPr>
      <w:rFonts w:ascii="Cambria" w:hAnsi="Cambria" w:eastAsia="ＭＳ 明朝" w:cs=""/>
      <w:color w:val="00000A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Heading1Char"/>
    <w:qFormat/>
    <w:rsid w:val="00525af5"/>
    <w:pPr>
      <w:keepNext/>
      <w:jc w:val="center"/>
      <w:outlineLvl w:val="0"/>
    </w:pPr>
    <w:rPr>
      <w:rFonts w:ascii="Arial" w:hAnsi="Arial" w:eastAsia="Times New Roman" w:cs="Times New Roman"/>
      <w:color w:val="00000A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1bd0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61bd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61bd0"/>
    <w:rPr>
      <w:rFonts w:ascii="Lucida Grande" w:hAnsi="Lucida Grande" w:cs="Lucida Grande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cf5427"/>
    <w:rPr/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cf5427"/>
    <w:rPr>
      <w:rFonts w:ascii="Times New Roman" w:hAnsi="Times New Roman" w:eastAsia="Times New Roman" w:cs="Times New Roman"/>
      <w:lang w:eastAsia="pt-BR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cf5427"/>
    <w:rPr>
      <w:color w:val="0000FF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Heading1Char" w:customStyle="1">
    <w:name w:val="Heading 1 Char"/>
    <w:basedOn w:val="DefaultParagraphFont"/>
    <w:link w:val="Heading1"/>
    <w:qFormat/>
    <w:rsid w:val="00525af5"/>
    <w:rPr>
      <w:rFonts w:ascii="Arial" w:hAnsi="Arial" w:eastAsia="Times New Roman" w:cs="Times New Roman"/>
      <w:sz w:val="24"/>
      <w:szCs w:val="20"/>
      <w:lang w:eastAsia="pt-B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c1ee6"/>
    <w:rPr>
      <w:color w:val="00000A"/>
      <w:sz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0c1ee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c1ee6"/>
    <w:rPr>
      <w:color w:val="00000A"/>
      <w:sz w:val="24"/>
    </w:rPr>
  </w:style>
  <w:style w:type="character" w:styleId="ListLabel28">
    <w:name w:val="ListLabel 28"/>
    <w:qFormat/>
    <w:rPr>
      <w:rFonts w:eastAsia="Times New Roman" w:cs="Calibri"/>
      <w:sz w:val="22"/>
    </w:rPr>
  </w:style>
  <w:style w:type="character" w:styleId="ListLabel29">
    <w:name w:val="ListLabel 29"/>
    <w:qFormat/>
    <w:rPr>
      <w:rFonts w:eastAsia="Times New Roman" w:cs="Calibri"/>
      <w:sz w:val="22"/>
    </w:rPr>
  </w:style>
  <w:style w:type="character" w:styleId="ListLabel30">
    <w:name w:val="ListLabel 30"/>
    <w:qFormat/>
    <w:rPr>
      <w:rFonts w:ascii="Calibri" w:hAnsi="Calibri" w:eastAsia="Times New Roman" w:cs="Calibri"/>
      <w:sz w:val="22"/>
    </w:rPr>
  </w:style>
  <w:style w:type="character" w:styleId="ListLabel31">
    <w:name w:val="ListLabel 31"/>
    <w:qFormat/>
    <w:rPr>
      <w:rFonts w:ascii="Calibri" w:hAnsi="Calibri" w:eastAsia="Times New Roman" w:cs="Calibri"/>
      <w:sz w:val="22"/>
    </w:rPr>
  </w:style>
  <w:style w:type="character" w:styleId="ListLabel32">
    <w:name w:val="ListLabel 32"/>
    <w:qFormat/>
    <w:rPr>
      <w:rFonts w:ascii="Calibri" w:hAnsi="Calibri" w:eastAsia="Times New Roman" w:cs="Calibri"/>
      <w:sz w:val="22"/>
    </w:rPr>
  </w:style>
  <w:style w:type="character" w:styleId="ListLabel33">
    <w:name w:val="ListLabel 33"/>
    <w:qFormat/>
    <w:rPr>
      <w:rFonts w:ascii="Calibri" w:hAnsi="Calibri" w:eastAsia="Times New Roman" w:cs="Calibri"/>
      <w:sz w:val="22"/>
    </w:rPr>
  </w:style>
  <w:style w:type="character" w:styleId="ListLabel34">
    <w:name w:val="ListLabel 34"/>
    <w:qFormat/>
    <w:rPr>
      <w:rFonts w:ascii="Calibri" w:hAnsi="Calibri" w:eastAsia="Times New Roman" w:cs="Calibri"/>
      <w:sz w:val="22"/>
    </w:rPr>
  </w:style>
  <w:style w:type="character" w:styleId="ListLabel35">
    <w:name w:val="ListLabel 35"/>
    <w:qFormat/>
    <w:rPr>
      <w:rFonts w:ascii="Calibri" w:hAnsi="Calibri" w:eastAsia="Times New Roman" w:cs="Calibri"/>
      <w:sz w:val="22"/>
    </w:rPr>
  </w:style>
  <w:style w:type="character" w:styleId="ListLabel36">
    <w:name w:val="ListLabel 36"/>
    <w:qFormat/>
    <w:rPr>
      <w:rFonts w:ascii="Calibri" w:hAnsi="Calibri" w:eastAsia="Times New Roman" w:cs="Calibri"/>
      <w:sz w:val="22"/>
    </w:rPr>
  </w:style>
  <w:style w:type="character" w:styleId="ListLabel37">
    <w:name w:val="ListLabel 37"/>
    <w:qFormat/>
    <w:rPr>
      <w:rFonts w:ascii="Calibri" w:hAnsi="Calibri" w:eastAsia="Times New Roman" w:cs="Calibri"/>
      <w:sz w:val="22"/>
    </w:rPr>
  </w:style>
  <w:style w:type="character" w:styleId="ListLabel38">
    <w:name w:val="ListLabel 38"/>
    <w:qFormat/>
    <w:rPr>
      <w:rFonts w:ascii="Calibri" w:hAnsi="Calibri" w:eastAsia="Times New Roman" w:cs="Calibri"/>
      <w:sz w:val="22"/>
    </w:rPr>
  </w:style>
  <w:style w:type="character" w:styleId="ListLabel39">
    <w:name w:val="ListLabel 39"/>
    <w:qFormat/>
    <w:rPr>
      <w:rFonts w:ascii="Calibri" w:hAnsi="Calibri" w:eastAsia="Times New Roman" w:cs="Calibri"/>
      <w:sz w:val="22"/>
    </w:rPr>
  </w:style>
  <w:style w:type="character" w:styleId="ListLabel40">
    <w:name w:val="ListLabel 40"/>
    <w:qFormat/>
    <w:rPr>
      <w:rFonts w:ascii="Calibri" w:hAnsi="Calibri" w:eastAsia="Times New Roman" w:cs="Calibri"/>
      <w:sz w:val="22"/>
    </w:rPr>
  </w:style>
  <w:style w:type="character" w:styleId="ListLabel41">
    <w:name w:val="ListLabel 41"/>
    <w:qFormat/>
    <w:rPr>
      <w:rFonts w:ascii="Calibri" w:hAnsi="Calibri" w:eastAsia="Times New Roman" w:cs="Calibri"/>
      <w:sz w:val="22"/>
    </w:rPr>
  </w:style>
  <w:style w:type="paragraph" w:styleId="Ttulo" w:customStyle="1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61bd0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1bd0"/>
    <w:pPr/>
    <w:rPr>
      <w:rFonts w:ascii="Lucida Grande" w:hAnsi="Lucida Grande" w:cs="Lucida Grande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cf5427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cf5427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paragraph" w:styleId="ListParagraph">
    <w:name w:val="List Paragraph"/>
    <w:basedOn w:val="Normal"/>
    <w:uiPriority w:val="34"/>
    <w:qFormat/>
    <w:rsid w:val="005e4dd4"/>
    <w:pPr>
      <w:spacing w:before="0" w:after="0"/>
      <w:ind w:left="720" w:hanging="0"/>
      <w:contextualSpacing/>
    </w:pPr>
    <w:rPr/>
  </w:style>
  <w:style w:type="paragraph" w:styleId="Rodap">
    <w:name w:val="Footer"/>
    <w:basedOn w:val="Normal"/>
    <w:link w:val="FooterChar"/>
    <w:uiPriority w:val="99"/>
    <w:unhideWhenUsed/>
    <w:rsid w:val="000c1ee6"/>
    <w:pPr>
      <w:tabs>
        <w:tab w:val="center" w:pos="4320" w:leader="none"/>
        <w:tab w:val="right" w:pos="8640" w:leader="none"/>
      </w:tabs>
    </w:pPr>
    <w:rPr/>
  </w:style>
  <w:style w:type="paragraph" w:styleId="Cabealho">
    <w:name w:val="Header"/>
    <w:basedOn w:val="Normal"/>
    <w:link w:val="HeaderChar"/>
    <w:uiPriority w:val="99"/>
    <w:unhideWhenUsed/>
    <w:rsid w:val="000c1ee6"/>
    <w:pPr>
      <w:tabs>
        <w:tab w:val="center" w:pos="4320" w:leader="none"/>
        <w:tab w:val="right" w:pos="8640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Ttulododocumento">
    <w:name w:val="Title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b32dd"/>
    <w:rPr>
      <w:rFonts w:eastAsiaTheme="minorHAnsi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ufsj.edu.br/pipaus/" TargetMode="External"/><Relationship Id="rId4" Type="http://schemas.openxmlformats.org/officeDocument/2006/relationships/hyperlink" Target="http://www.ufsj.edu.br/pipaus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5B95-96A3-1347-9197-67D4CE73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LibreOffice/5.1.4.2$Linux_X86_64 LibreOffice_project/10m0$Build-2</Application>
  <Pages>1</Pages>
  <Words>107</Words>
  <Characters>549</Characters>
  <CharactersWithSpaces>653</CharactersWithSpaces>
  <Paragraphs>6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2017-02-10T14:27:00Z</dcterms:created>
  <dc:creator>Marcela Almeida</dc:creator>
  <dc:description/>
  <dc:language>pt-BR</dc:language>
  <cp:lastModifiedBy/>
  <cp:lastPrinted>2017-02-15T09:51:32Z</cp:lastPrinted>
  <dcterms:modified xsi:type="dcterms:W3CDTF">2017-03-16T14:26:17Z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