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/>
        <w:ind w:left="2753" w:right="0" w:firstLine="0"/>
        <w:jc w:val="left"/>
        <w:rPr>
          <w:b/>
          <w:sz w:val="2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496570</wp:posOffset>
            </wp:positionH>
            <wp:positionV relativeFrom="paragraph">
              <wp:posOffset>1905</wp:posOffset>
            </wp:positionV>
            <wp:extent cx="864235" cy="8655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8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UNIVERSIDADE FEDERAL DE SÃO JOÃO DEL-REI – UFSJ</w:t>
      </w:r>
    </w:p>
    <w:p>
      <w:pPr>
        <w:spacing w:before="50"/>
        <w:ind w:left="3368" w:right="0" w:firstLine="0"/>
        <w:jc w:val="left"/>
        <w:rPr>
          <w:sz w:val="16"/>
        </w:rPr>
      </w:pPr>
      <w:r>
        <w:rPr>
          <w:sz w:val="16"/>
        </w:rPr>
        <w:t>INSTITUIDA PELA LEI Nº.10.425 DE 19/04/2002 – D.O.U. DE 22/04/2002</w:t>
      </w:r>
    </w:p>
    <w:p>
      <w:pPr>
        <w:pStyle w:val="4"/>
      </w:pPr>
      <w:r>
        <w:t>CAMPUS CENTRO-OESTE DONA LINDU</w:t>
      </w:r>
    </w:p>
    <w:p>
      <w:pPr>
        <w:spacing w:before="105"/>
        <w:ind w:left="2715" w:right="1262" w:firstLine="0"/>
        <w:jc w:val="center"/>
        <w:rPr>
          <w:b/>
          <w:sz w:val="18"/>
        </w:rPr>
      </w:pPr>
      <w:r>
        <w:rPr>
          <w:b/>
          <w:sz w:val="18"/>
        </w:rPr>
        <w:t>Programa de Pós-graduação Multicêntrico em Bioquímica e Biologia Molecular</w:t>
      </w:r>
    </w:p>
    <w:p>
      <w:pPr>
        <w:spacing w:before="3" w:line="240" w:lineRule="auto"/>
        <w:rPr>
          <w:b/>
          <w:sz w:val="15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2035810</wp:posOffset>
                </wp:positionH>
                <wp:positionV relativeFrom="paragraph">
                  <wp:posOffset>135890</wp:posOffset>
                </wp:positionV>
                <wp:extent cx="4260850" cy="10795"/>
                <wp:effectExtent l="0" t="0" r="0" b="0"/>
                <wp:wrapTopAndBottom/>
                <wp:docPr id="10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0" cy="10795"/>
                          <a:chOff x="3206" y="215"/>
                          <a:chExt cx="6710" cy="17"/>
                        </a:xfrm>
                      </wpg:grpSpPr>
                      <wps:wsp>
                        <wps:cNvPr id="3" name="Linha 3"/>
                        <wps:cNvCnPr/>
                        <wps:spPr>
                          <a:xfrm>
                            <a:off x="3206" y="223"/>
                            <a:ext cx="4106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Linha 4"/>
                        <wps:cNvCnPr/>
                        <wps:spPr>
                          <a:xfrm>
                            <a:off x="7316" y="223"/>
                            <a:ext cx="296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ha 5"/>
                        <wps:cNvCnPr/>
                        <wps:spPr>
                          <a:xfrm>
                            <a:off x="7615" y="223"/>
                            <a:ext cx="298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Linha 6"/>
                        <wps:cNvCnPr/>
                        <wps:spPr>
                          <a:xfrm>
                            <a:off x="7915" y="223"/>
                            <a:ext cx="297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Linha 7"/>
                        <wps:cNvCnPr/>
                        <wps:spPr>
                          <a:xfrm>
                            <a:off x="8216" y="223"/>
                            <a:ext cx="296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Linha 8"/>
                        <wps:cNvCnPr/>
                        <wps:spPr>
                          <a:xfrm>
                            <a:off x="8515" y="223"/>
                            <a:ext cx="298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Linha 9"/>
                        <wps:cNvCnPr/>
                        <wps:spPr>
                          <a:xfrm>
                            <a:off x="8815" y="223"/>
                            <a:ext cx="1101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o:spt="203" style="position:absolute;left:0pt;margin-left:160.3pt;margin-top:10.7pt;height:0.85pt;width:335.5pt;mso-position-horizontal-relative:page;mso-wrap-distance-bottom:0pt;mso-wrap-distance-top:0pt;z-index:-251656192;mso-width-relative:page;mso-height-relative:page;" coordorigin="3206,215" coordsize="6710,17" o:gfxdata="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Ni3IwfZAAAACQEAAA8AAAAAAAAAAQAgAAAAIgAAAGRycy9kb3ducmV2&#10;LnhtbFBLAQIUABQAAAAIAIdO4kAffV5X3wIAAP4QAAAOAAAAAAAAAAEAIAAAACgBAABkcnMvZTJv&#10;RG9jLnhtbFBLBQYAAAAABgAGAFkBAAB5BgAAAAA=&#10;">
                <o:lock v:ext="edit" aspectratio="f"/>
                <v:line id="Linha 3" o:spid="_x0000_s1026" o:spt="20" style="position:absolute;left:3206;top:223;height:0;width:4106;" filled="f" stroked="t" coordsize="21600,21600" o:gfxdata="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Fpjb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4" o:spid="_x0000_s1026" o:spt="20" style="position:absolute;left:7316;top:223;height:0;width:296;" filled="f" stroked="t" coordsize="21600,21600" o:gfxdata="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jx+b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5" o:spid="_x0000_s1026" o:spt="20" style="position:absolute;left:7615;top:223;height:0;width:298;" filled="f" stroked="t" coordsize="21600,21600" o:gfxdata="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RUYr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6" o:spid="_x0000_s1026" o:spt="20" style="position:absolute;left:7915;top:223;height:0;width:297;" filled="f" stroked="t" coordsize="21600,21600" o:gfxdata="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bKFb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7" o:spid="_x0000_s1026" o:spt="20" style="position:absolute;left:8216;top:223;height:0;width:296;" filled="f" stroked="t" coordsize="21600,21600" o:gfxdata="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Wm+O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8" o:spid="_x0000_s1026" o:spt="20" style="position:absolute;left:8515;top:223;height:0;width:298;" filled="f" stroked="t" coordsize="21600,21600" o:gfxdata="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MX7/LgAAADaAAAA&#10;DwAAAAAAAAABACAAAAAiAAAAZHJzL2Rvd25yZXYueG1sUEsBAhQAFAAAAAgAh07iQDMvBZ47AAAA&#10;OQAAABAAAAAAAAAAAQAgAAAABwEAAGRycy9zaGFwZXhtbC54bWxQSwUGAAAAAAYABgBbAQAAsQMA&#10;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9" o:spid="_x0000_s1026" o:spt="20" style="position:absolute;left:8815;top:223;height:0;width:1101;" filled="f" stroked="t" coordsize="21600,21600" o:gfxdata="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leZ7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before="138"/>
        <w:ind w:left="660" w:leftChars="0" w:right="429" w:rightChars="195" w:firstLine="0" w:firstLineChars="0"/>
        <w:jc w:val="left"/>
        <w:rPr>
          <w:b/>
          <w:sz w:val="24"/>
        </w:rPr>
      </w:pPr>
      <w:r>
        <w:rPr>
          <w:b/>
          <w:sz w:val="24"/>
        </w:rPr>
        <w:t>CHECKLIST PARA ENTREGA D</w:t>
      </w:r>
      <w:r>
        <w:rPr>
          <w:rFonts w:hint="default"/>
          <w:b/>
          <w:sz w:val="24"/>
          <w:lang w:val="pt-BR"/>
        </w:rPr>
        <w:t>E DOCUMENTOS PARA EXPEDIÇÃO DE DIPLOMA</w:t>
      </w:r>
      <w:r>
        <w:rPr>
          <w:b/>
          <w:sz w:val="24"/>
        </w:rPr>
        <w:t>:</w:t>
      </w:r>
    </w:p>
    <w:p>
      <w:pPr>
        <w:spacing w:before="7" w:line="240" w:lineRule="auto"/>
        <w:rPr>
          <w:sz w:val="28"/>
        </w:rPr>
      </w:pPr>
    </w:p>
    <w:p>
      <w:pPr>
        <w:spacing w:before="0"/>
        <w:ind w:left="3382" w:leftChars="0" w:right="650" w:rightChars="0" w:hanging="2502" w:firstLineChars="0"/>
        <w:jc w:val="both"/>
        <w:rPr>
          <w:b/>
          <w:sz w:val="20"/>
        </w:rPr>
      </w:pPr>
      <w:r>
        <w:rPr>
          <w:b/>
          <w:color w:val="FF0000"/>
          <w:sz w:val="20"/>
        </w:rPr>
        <w:t>Todos os campos relativos ao</w:t>
      </w:r>
      <w:r>
        <w:rPr>
          <w:rFonts w:hint="default"/>
          <w:b/>
          <w:color w:val="FF0000"/>
          <w:sz w:val="20"/>
          <w:lang w:val="pt-BR"/>
        </w:rPr>
        <w:t>s dados do</w:t>
      </w:r>
      <w:r>
        <w:rPr>
          <w:b/>
          <w:color w:val="FF0000"/>
          <w:sz w:val="20"/>
        </w:rPr>
        <w:t xml:space="preserve"> discente deverão estar </w:t>
      </w:r>
      <w:r>
        <w:rPr>
          <w:rFonts w:hint="default"/>
          <w:b/>
          <w:color w:val="FF0000"/>
          <w:sz w:val="20"/>
          <w:lang w:val="pt-BR"/>
        </w:rPr>
        <w:t xml:space="preserve">devidamente </w:t>
      </w:r>
      <w:r>
        <w:rPr>
          <w:b/>
          <w:color w:val="FF0000"/>
          <w:sz w:val="20"/>
        </w:rPr>
        <w:t>preenchidos</w:t>
      </w:r>
      <w:r>
        <w:rPr>
          <w:rFonts w:hint="default"/>
          <w:b/>
          <w:color w:val="FF0000"/>
          <w:sz w:val="20"/>
          <w:lang w:val="pt-BR"/>
        </w:rPr>
        <w:t>.</w:t>
      </w:r>
      <w:r>
        <w:rPr>
          <w:b/>
          <w:color w:val="FF0000"/>
          <w:sz w:val="20"/>
        </w:rPr>
        <w:t xml:space="preserve"> </w:t>
      </w:r>
    </w:p>
    <w:p>
      <w:pPr>
        <w:pStyle w:val="3"/>
        <w:tabs>
          <w:tab w:val="left" w:pos="10560"/>
        </w:tabs>
        <w:spacing w:before="121"/>
        <w:ind w:right="429" w:rightChars="195"/>
        <w:jc w:val="center"/>
        <w:rPr>
          <w:rFonts w:hint="default"/>
          <w:lang w:val="pt-BR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1251585</wp:posOffset>
                </wp:positionV>
                <wp:extent cx="1459865" cy="0"/>
                <wp:effectExtent l="0" t="0" r="0" b="0"/>
                <wp:wrapNone/>
                <wp:docPr id="2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395.6pt;margin-top:98.55pt;height:0pt;width:114.95pt;mso-position-horizontal-relative:page;z-index:-251657216;mso-width-relative:page;mso-height-relative:page;" filled="f" stroked="t" coordsize="21600,21600" o:gfxdata="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BbHW9YAAAAMAQAADwAAAAAA&#10;AAABACAAAAAiAAAAZHJzL2Rvd25yZXYueG1sUEsBAhQAFAAAAAgAh07iQCEwCv7cAQAA2wMAAA4A&#10;AAAAAAAAAQAgAAAAJQEAAGRycy9lMm9Eb2MueG1sUEsFBgAAAAAGAAYAWQEAAHM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u w:val="single"/>
        </w:rPr>
        <w:t>CHECKLIST</w:t>
      </w:r>
      <w:r>
        <w:rPr>
          <w:rFonts w:hint="default"/>
          <w:u w:val="single"/>
          <w:lang w:val="pt-BR"/>
        </w:rPr>
        <w:t>:</w:t>
      </w:r>
    </w:p>
    <w:p>
      <w:pPr>
        <w:spacing w:before="0" w:after="0" w:line="240" w:lineRule="auto"/>
        <w:rPr>
          <w:sz w:val="13"/>
        </w:rPr>
      </w:pPr>
    </w:p>
    <w:tbl>
      <w:tblPr>
        <w:tblStyle w:val="8"/>
        <w:tblW w:w="0" w:type="auto"/>
        <w:tblInd w:w="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0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9788" w:type="dxa"/>
            <w:gridSpan w:val="2"/>
          </w:tcPr>
          <w:p>
            <w:pPr>
              <w:pStyle w:val="17"/>
              <w:tabs>
                <w:tab w:val="left" w:pos="5874"/>
                <w:tab w:val="left" w:pos="9222"/>
              </w:tabs>
              <w:spacing w:before="170" w:line="360" w:lineRule="auto"/>
              <w:ind w:right="520"/>
              <w:jc w:val="both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Estudante: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32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Orientador: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E-mail: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hint="default"/>
                <w:sz w:val="20"/>
                <w:lang w:val="pt-BR"/>
              </w:rPr>
              <w:t>Telefone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17"/>
              <w:tabs>
                <w:tab w:val="left" w:pos="4522"/>
              </w:tabs>
              <w:spacing w:line="240" w:lineRule="auto"/>
              <w:ind w:left="103"/>
              <w:jc w:val="both"/>
              <w:rPr>
                <w:rFonts w:ascii="Times New Roman"/>
                <w:sz w:val="20"/>
                <w:u w:val="single"/>
              </w:rPr>
            </w:pPr>
            <w:r>
              <w:rPr>
                <w:sz w:val="20"/>
              </w:rPr>
              <w:t>Defesa realizada 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650" w:type="dxa"/>
            <w:shd w:val="clear" w:color="auto" w:fill="DCE6F2" w:themeFill="accent1" w:themeFillTint="3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108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Após a aprovação no exame de defesa de Dissertação/Tese,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o aluno terá até 60 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108"/>
              <w:textAlignment w:val="auto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pacing w:val="-6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none"/>
              </w:rPr>
              <w:t xml:space="preserve">dias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para </w:t>
            </w:r>
            <w:r>
              <w:rPr>
                <w:rFonts w:hint="default"/>
                <w:b/>
                <w:bCs/>
                <w:sz w:val="20"/>
                <w:szCs w:val="20"/>
                <w:u w:val="single"/>
                <w:lang w:val="pt-BR"/>
              </w:rPr>
              <w:t>enviar ao e-mail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t xml:space="preserve">: 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fldChar w:fldCharType="begin"/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instrText xml:space="preserve"> HYPERLINK "mailto:pmbqbm@ufsj.edu.br" </w:instrTex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fldChar w:fldCharType="separate"/>
            </w:r>
            <w:r>
              <w:rPr>
                <w:rStyle w:val="10"/>
                <w:rFonts w:hint="default"/>
                <w:b/>
                <w:bCs/>
                <w:sz w:val="20"/>
                <w:szCs w:val="20"/>
                <w:lang w:val="pt-BR"/>
              </w:rPr>
              <w:t>pmbqbm@ufsj.edu.br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fldChar w:fldCharType="end"/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t xml:space="preserve">  </w:t>
            </w:r>
            <w:r>
              <w:rPr>
                <w:rFonts w:hint="default"/>
                <w:b/>
                <w:bCs/>
                <w:sz w:val="20"/>
                <w:szCs w:val="20"/>
                <w:u w:val="single"/>
                <w:lang w:val="pt-BR"/>
              </w:rPr>
              <w:t>o</w:t>
            </w:r>
            <w:r>
              <w:rPr>
                <w:b/>
                <w:bCs/>
                <w:sz w:val="20"/>
                <w:szCs w:val="20"/>
                <w:u w:val="single"/>
              </w:rPr>
              <w:t>s seguintes documentos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t>:</w:t>
            </w:r>
          </w:p>
        </w:tc>
        <w:tc>
          <w:tcPr>
            <w:tcW w:w="1138" w:type="dxa"/>
            <w:shd w:val="clear" w:color="auto" w:fill="DCE6F2" w:themeFill="accent1" w:themeFillTint="32"/>
          </w:tcPr>
          <w:p>
            <w:pPr>
              <w:pStyle w:val="17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Assinale com “X”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650" w:type="dxa"/>
            <w:vAlign w:val="top"/>
          </w:tcPr>
          <w:p>
            <w:pPr>
              <w:pStyle w:val="17"/>
              <w:spacing w:line="250" w:lineRule="exact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Formulário de Encaminhamento de versão final (assinado pelo aluno e orientador)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650" w:type="dxa"/>
            <w:vAlign w:val="top"/>
          </w:tcPr>
          <w:p>
            <w:pPr>
              <w:pStyle w:val="17"/>
              <w:spacing w:line="228" w:lineRule="auto"/>
              <w:ind w:left="110" w:leftChars="0" w:right="120" w:rightChars="0"/>
              <w:rPr>
                <w:rFonts w:hint="default"/>
                <w:sz w:val="22"/>
                <w:lang w:val="pt-BR"/>
              </w:rPr>
            </w:pPr>
            <w:r>
              <w:rPr>
                <w:sz w:val="22"/>
              </w:rPr>
              <w:t>Envio de 01 cópia da dissertação/tese final em</w:t>
            </w:r>
            <w:r>
              <w:rPr>
                <w:rFonts w:hint="default"/>
                <w:sz w:val="22"/>
                <w:lang w:val="pt-BR"/>
              </w:rPr>
              <w:t xml:space="preserve"> formato</w:t>
            </w:r>
            <w:r>
              <w:rPr>
                <w:sz w:val="22"/>
              </w:rPr>
              <w:t xml:space="preserve"> pdf 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650" w:type="dxa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sz w:val="22"/>
              </w:rPr>
              <w:t>Nada Consta da biblioteca</w:t>
            </w:r>
            <w:r>
              <w:rPr>
                <w:rFonts w:hint="default"/>
                <w:sz w:val="22"/>
                <w:lang w:val="pt-BR"/>
              </w:rPr>
              <w:t xml:space="preserve"> (emitido pela Biblioteca da UFSJ)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650" w:type="dxa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Termo de doação para a biblioteca da UFSJ preenchido e assinado pelo Gov.br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Autorização para publicação no banco da CAPES preenchida e assinada pelo Gov.br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650" w:type="dxa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Cópia</w:t>
            </w:r>
            <w:r>
              <w:rPr>
                <w:rFonts w:hint="default"/>
                <w:sz w:val="22"/>
                <w:lang w:val="pt-BR"/>
              </w:rPr>
              <w:t xml:space="preserve"> </w:t>
            </w:r>
            <w:r>
              <w:rPr>
                <w:sz w:val="22"/>
              </w:rPr>
              <w:t>do Print da Tela mostrando que o trabalho foi incluído no SIAD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650" w:type="dxa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Os documentos foram inseridos no SIGAA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650" w:type="dxa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Formulário para Cadastro de Egressos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sz w:val="22"/>
              </w:rPr>
            </w:pPr>
            <w:r>
              <w:rPr>
                <w:sz w:val="22"/>
              </w:rPr>
              <w:t>Diploma da graduação ( frente e verso e assinado pelo aluno);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sz w:val="22"/>
              </w:rPr>
            </w:pPr>
            <w:r>
              <w:rPr>
                <w:sz w:val="22"/>
              </w:rPr>
              <w:t>Certidão de Registro Civil</w:t>
            </w:r>
            <w:r>
              <w:rPr>
                <w:rFonts w:hint="default"/>
                <w:sz w:val="22"/>
                <w:lang w:val="pt-BR"/>
              </w:rPr>
              <w:t xml:space="preserve"> (nascimento ou casamento);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Sim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RG (carteira de identidade que contenha orgão expedidor e data de expedição);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CPF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Sim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650" w:type="dxa"/>
            <w:shd w:val="clear" w:color="auto" w:fill="DCE6F2" w:themeFill="accent1" w:themeFillTint="32"/>
            <w:vAlign w:val="top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230"/>
              </w:tabs>
              <w:spacing w:before="8" w:after="0" w:line="240" w:lineRule="auto"/>
              <w:ind w:left="109" w:leftChars="0" w:right="0" w:rightChars="0"/>
              <w:jc w:val="left"/>
              <w:rPr>
                <w:rFonts w:hint="default"/>
                <w:sz w:val="20"/>
                <w:lang w:val="pt-BR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lém dos documentos e formulários listados acima, o discente </w:t>
            </w:r>
            <w:r>
              <w:rPr>
                <w:rFonts w:hint="default"/>
                <w:b/>
                <w:bCs/>
                <w:sz w:val="20"/>
                <w:szCs w:val="20"/>
                <w:u w:val="single"/>
                <w:lang w:val="pt-BR"/>
              </w:rPr>
              <w:t xml:space="preserve">deverá fazer </w:t>
            </w:r>
            <w:r>
              <w:rPr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hint="default"/>
                <w:b/>
                <w:bCs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u w:val="single"/>
                <w:lang w:val="pt-BR"/>
              </w:rPr>
              <w:t>Entrega presencial na secretaria do PMBqBM/UFSJ dos seguintes itens</w:t>
            </w:r>
            <w:r>
              <w:rPr>
                <w:rFonts w:hint="default"/>
                <w:b/>
                <w:bCs/>
                <w:sz w:val="20"/>
                <w:lang w:val="pt-BR"/>
              </w:rPr>
              <w:t>:</w:t>
            </w:r>
          </w:p>
        </w:tc>
        <w:tc>
          <w:tcPr>
            <w:tcW w:w="1138" w:type="dxa"/>
            <w:shd w:val="clear" w:color="auto" w:fill="DCE6F2" w:themeFill="accent1" w:themeFillTint="32"/>
            <w:vAlign w:val="top"/>
          </w:tcPr>
          <w:p>
            <w:pPr>
              <w:pStyle w:val="17"/>
              <w:spacing w:line="251" w:lineRule="exact"/>
              <w:ind w:left="114" w:leftChars="0" w:right="0" w:rightChars="0"/>
              <w:rPr>
                <w:sz w:val="22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Assinale com “X”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8650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12" w:lineRule="auto"/>
              <w:ind w:left="108"/>
              <w:textAlignment w:val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 xml:space="preserve">Um pendrive contendo os 3 (três) seguintes documentos: 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12" w:lineRule="auto"/>
              <w:ind w:left="108"/>
              <w:textAlignment w:val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a) a versão final corrigida em pdf;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12" w:lineRule="auto"/>
              <w:ind w:left="108"/>
              <w:textAlignment w:val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b) a autorização para publicação no banco da CAPES (</w:t>
            </w:r>
            <w:r>
              <w:rPr>
                <w:rFonts w:hint="default"/>
                <w:b w:val="0"/>
                <w:bCs w:val="0"/>
                <w:sz w:val="22"/>
                <w:u w:val="none"/>
                <w:lang w:val="pt-BR"/>
              </w:rPr>
              <w:t>assinada pelo Gov.br);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12" w:lineRule="auto"/>
              <w:ind w:left="108"/>
              <w:textAlignment w:val="auto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c) o termo de doação para a biblioteca (assinado pelo Gov.br)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650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108" w:leftChars="0" w:right="0" w:rightChars="0"/>
              <w:textAlignment w:val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O pendrive foi colocado em envelope pequeno especificando o título do trabalho, nome completo do autor e identificação do programa (modelo do envelope na página).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spacing w:line="248" w:lineRule="exact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</w:tbl>
    <w:p>
      <w:pPr>
        <w:spacing w:before="0" w:line="240" w:lineRule="auto"/>
        <w:rPr>
          <w:sz w:val="10"/>
          <w:szCs w:val="10"/>
        </w:rPr>
      </w:pPr>
    </w:p>
    <w:p>
      <w:pPr>
        <w:pStyle w:val="2"/>
        <w:tabs>
          <w:tab w:val="left" w:pos="8458"/>
        </w:tabs>
        <w:spacing w:before="161"/>
        <w:ind w:left="670" w:right="621" w:firstLine="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declaro </w:t>
      </w:r>
      <w:r>
        <w:rPr>
          <w:spacing w:val="-5"/>
        </w:rPr>
        <w:t xml:space="preserve">estarem </w:t>
      </w:r>
      <w:r>
        <w:t>corretos os dados informados</w:t>
      </w:r>
      <w:r>
        <w:rPr>
          <w:spacing w:val="-12"/>
        </w:rPr>
        <w:t xml:space="preserve"> </w:t>
      </w:r>
      <w:r>
        <w:t>acima.</w:t>
      </w:r>
    </w:p>
    <w:p>
      <w:pPr>
        <w:spacing w:before="0" w:line="240" w:lineRule="auto"/>
        <w:rPr>
          <w:sz w:val="10"/>
          <w:szCs w:val="10"/>
        </w:rPr>
      </w:pPr>
    </w:p>
    <w:p>
      <w:pPr>
        <w:tabs>
          <w:tab w:val="left" w:pos="2350"/>
          <w:tab w:val="left" w:pos="2900"/>
          <w:tab w:val="left" w:pos="3571"/>
        </w:tabs>
        <w:spacing w:before="0"/>
        <w:ind w:left="677" w:right="0" w:firstLine="0"/>
        <w:jc w:val="left"/>
        <w:sectPr>
          <w:footerReference r:id="rId5" w:type="default"/>
          <w:type w:val="continuous"/>
          <w:pgSz w:w="11910" w:h="16840"/>
          <w:pgMar w:top="360" w:right="680" w:bottom="280" w:left="460" w:header="720" w:footer="720" w:gutter="0"/>
          <w:cols w:space="720" w:num="1"/>
        </w:sectPr>
      </w:pPr>
      <w:r>
        <w:rPr>
          <w:sz w:val="20"/>
          <w:szCs w:val="20"/>
        </w:rPr>
        <w:t>Divinópolis,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  <w:r>
        <w:rPr>
          <w:rFonts w:hint="default"/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Assinatura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do(a)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aluno(a):</w:t>
      </w:r>
      <w:r>
        <w:rPr>
          <w:sz w:val="20"/>
          <w:szCs w:val="20"/>
          <w:u w:val="single"/>
        </w:rPr>
        <w:t xml:space="preserve"> </w:t>
      </w:r>
      <w:r>
        <w:rPr>
          <w:rFonts w:hint="default"/>
          <w:sz w:val="20"/>
          <w:szCs w:val="20"/>
          <w:u w:val="single"/>
          <w:lang w:val="pt-BR"/>
        </w:rPr>
        <w:t xml:space="preserve">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2"/>
        </w:rPr>
        <w:t>.</w:t>
      </w:r>
    </w:p>
    <w:p>
      <w:pPr>
        <w:tabs>
          <w:tab w:val="left" w:pos="0"/>
        </w:tabs>
        <w:spacing w:before="0"/>
        <w:ind w:right="222" w:rightChars="101"/>
        <w:jc w:val="left"/>
        <w:rPr>
          <w:sz w:val="13"/>
        </w:rPr>
      </w:pPr>
      <w:r>
        <w:tab/>
      </w:r>
    </w:p>
    <w:sectPr>
      <w:type w:val="continuous"/>
      <w:pgSz w:w="11910" w:h="16840"/>
      <w:pgMar w:top="360" w:right="680" w:bottom="280" w:left="460" w:header="720" w:footer="720" w:gutter="0"/>
      <w:cols w:equalWidth="0" w:num="2">
        <w:col w:w="8068" w:space="718"/>
        <w:col w:w="19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078"/>
      </w:tabs>
      <w:ind w:left="440" w:leftChars="0" w:firstLine="0" w:firstLineChars="0"/>
      <w:jc w:val="center"/>
    </w:pPr>
  </w:p>
  <w:p>
    <w:pPr>
      <w:pStyle w:val="5"/>
      <w:tabs>
        <w:tab w:val="left" w:pos="3078"/>
      </w:tabs>
      <w:ind w:left="440" w:leftChars="0" w:firstLine="0" w:firstLineChars="0"/>
      <w:jc w:val="center"/>
      <w:rPr>
        <w:rFonts w:hint="default"/>
        <w:lang w:val="pt-BR"/>
      </w:rPr>
    </w:pPr>
    <w:r>
      <w:rPr>
        <w:rFonts w:hint="default"/>
        <w:lang w:val="pt-BR"/>
      </w:rPr>
      <w:t>________________________________________________________________________________________________________________________________</w:t>
    </w:r>
  </w:p>
  <w:p>
    <w:pPr>
      <w:pStyle w:val="5"/>
      <w:tabs>
        <w:tab w:val="left" w:pos="3078"/>
      </w:tabs>
      <w:ind w:left="440" w:leftChars="0" w:firstLine="0" w:firstLineChars="0"/>
      <w:jc w:val="center"/>
      <w:rPr>
        <w:rFonts w:hint="default"/>
        <w:lang w:val="pt-BR"/>
      </w:rPr>
    </w:pPr>
    <w:r>
      <w:t>Telefone:</w:t>
    </w:r>
    <w:r>
      <w:rPr>
        <w:spacing w:val="-3"/>
      </w:rPr>
      <w:t xml:space="preserve"> </w:t>
    </w:r>
    <w:r>
      <w:t>(37) 3690-4489</w:t>
    </w:r>
    <w:r>
      <w:tab/>
    </w:r>
    <w:r>
      <w:t>Programa Multicêntrico de Pós Graduação em Bioquímica e Biologia</w:t>
    </w:r>
    <w:r>
      <w:rPr>
        <w:spacing w:val="-28"/>
      </w:rPr>
      <w:t xml:space="preserve"> </w:t>
    </w:r>
    <w:r>
      <w:t>Molecular</w:t>
    </w:r>
    <w:r>
      <w:rPr>
        <w:rFonts w:hint="default"/>
        <w:lang w:val="pt-BR"/>
      </w:rPr>
      <w:t xml:space="preserve">               </w:t>
    </w:r>
    <w:r>
      <w:rPr>
        <w:sz w:val="14"/>
        <w:szCs w:val="14"/>
      </w:rPr>
      <w:t xml:space="preserve">e-mail: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HYPERLINK "mailto:pmbqbm@ufsj.edu.br" \h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pmbqbm@ufsj.edu.br</w:t>
    </w:r>
    <w:r>
      <w:rPr>
        <w:sz w:val="14"/>
        <w:szCs w:val="14"/>
      </w:rPr>
      <w:fldChar w:fldCharType="end"/>
    </w:r>
  </w:p>
  <w:p>
    <w:pPr>
      <w:spacing w:before="17"/>
      <w:ind w:left="2753" w:right="0" w:firstLine="0"/>
      <w:jc w:val="center"/>
      <w:rPr>
        <w:sz w:val="10"/>
        <w:szCs w:val="10"/>
      </w:rPr>
    </w:pPr>
  </w:p>
  <w:p>
    <w:pPr>
      <w:spacing w:before="17"/>
      <w:ind w:right="0"/>
      <w:jc w:val="center"/>
      <w:rPr>
        <w:sz w:val="14"/>
      </w:rPr>
    </w:pPr>
    <w:r>
      <w:rPr>
        <w:sz w:val="14"/>
      </w:rPr>
      <w:t>Campus Centro-Oeste Dona Lindu</w:t>
    </w:r>
  </w:p>
  <w:p>
    <w:pPr>
      <w:pStyle w:val="6"/>
      <w:spacing w:before="14" w:line="266" w:lineRule="auto"/>
      <w:ind w:right="-10" w:rightChars="0"/>
      <w:jc w:val="center"/>
    </w:pPr>
    <w:r>
      <w:t>Av. Sebastião Gonçalves Coelho, 400 – Chanadour</w:t>
    </w:r>
  </w:p>
  <w:p>
    <w:pPr>
      <w:pStyle w:val="6"/>
      <w:spacing w:before="14" w:line="266" w:lineRule="auto"/>
      <w:ind w:right="210" w:rightChars="0"/>
      <w:jc w:val="center"/>
    </w:pPr>
    <w:r>
      <w:t>CEP 35501-296 Divinópolis –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C75BB"/>
    <w:rsid w:val="0CF6650C"/>
    <w:rsid w:val="16C269D2"/>
    <w:rsid w:val="1B490404"/>
    <w:rsid w:val="1F8B5B54"/>
    <w:rsid w:val="238D2C4D"/>
    <w:rsid w:val="2AB13642"/>
    <w:rsid w:val="2E6F35D3"/>
    <w:rsid w:val="3C5835ED"/>
    <w:rsid w:val="49F72DC2"/>
    <w:rsid w:val="4CE3613D"/>
    <w:rsid w:val="5289102C"/>
    <w:rsid w:val="5A2A724D"/>
    <w:rsid w:val="5BA1643F"/>
    <w:rsid w:val="5D183BA1"/>
    <w:rsid w:val="63A269E8"/>
    <w:rsid w:val="68102E33"/>
    <w:rsid w:val="6ECF06AA"/>
    <w:rsid w:val="71707F90"/>
    <w:rsid w:val="729D6545"/>
    <w:rsid w:val="7424592E"/>
    <w:rsid w:val="79AC68DC"/>
    <w:rsid w:val="7AA80755"/>
    <w:rsid w:val="7D87579B"/>
    <w:rsid w:val="7ED1083F"/>
    <w:rsid w:val="7EE15C08"/>
    <w:rsid w:val="7FEC2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677"/>
      <w:outlineLvl w:val="1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3">
    <w:name w:val="heading 2"/>
    <w:basedOn w:val="1"/>
    <w:next w:val="1"/>
    <w:qFormat/>
    <w:uiPriority w:val="1"/>
    <w:pPr>
      <w:spacing w:before="93"/>
      <w:ind w:left="670"/>
      <w:outlineLvl w:val="2"/>
    </w:pPr>
    <w:rPr>
      <w:rFonts w:ascii="Arial" w:hAnsi="Arial" w:eastAsia="Arial" w:cs="Arial"/>
      <w:sz w:val="20"/>
      <w:szCs w:val="20"/>
      <w:lang w:val="pt-PT" w:eastAsia="pt-PT" w:bidi="pt-PT"/>
    </w:rPr>
  </w:style>
  <w:style w:type="paragraph" w:styleId="4">
    <w:name w:val="heading 3"/>
    <w:basedOn w:val="1"/>
    <w:next w:val="1"/>
    <w:qFormat/>
    <w:uiPriority w:val="1"/>
    <w:pPr>
      <w:spacing w:before="90"/>
      <w:ind w:left="2715" w:right="1216"/>
      <w:jc w:val="center"/>
      <w:outlineLvl w:val="3"/>
    </w:pPr>
    <w:rPr>
      <w:rFonts w:ascii="Arial" w:hAnsi="Arial" w:eastAsia="Arial" w:cs="Arial"/>
      <w:b/>
      <w:bCs/>
      <w:sz w:val="18"/>
      <w:szCs w:val="18"/>
      <w:lang w:val="pt-PT" w:eastAsia="pt-PT" w:bidi="pt-PT"/>
    </w:rPr>
  </w:style>
  <w:style w:type="paragraph" w:styleId="5">
    <w:name w:val="heading 4"/>
    <w:basedOn w:val="1"/>
    <w:next w:val="1"/>
    <w:qFormat/>
    <w:uiPriority w:val="1"/>
    <w:pPr>
      <w:ind w:left="159"/>
      <w:jc w:val="center"/>
      <w:outlineLvl w:val="4"/>
    </w:pPr>
    <w:rPr>
      <w:rFonts w:ascii="Arial" w:hAnsi="Arial" w:eastAsia="Arial" w:cs="Arial"/>
      <w:sz w:val="14"/>
      <w:szCs w:val="14"/>
      <w:lang w:val="pt-PT" w:eastAsia="pt-PT" w:bidi="pt-PT"/>
    </w:rPr>
  </w:style>
  <w:style w:type="paragraph" w:styleId="6">
    <w:name w:val="heading 5"/>
    <w:basedOn w:val="1"/>
    <w:next w:val="1"/>
    <w:qFormat/>
    <w:uiPriority w:val="1"/>
    <w:pPr>
      <w:ind w:left="199"/>
      <w:outlineLvl w:val="5"/>
    </w:pPr>
    <w:rPr>
      <w:rFonts w:ascii="Arial" w:hAnsi="Arial" w:eastAsia="Arial" w:cs="Arial"/>
      <w:sz w:val="13"/>
      <w:szCs w:val="13"/>
      <w:lang w:val="pt-PT" w:eastAsia="pt-PT" w:bidi="pt-PT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7"/>
    <w:qFormat/>
    <w:uiPriority w:val="0"/>
    <w:rPr>
      <w:b/>
      <w:bCs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Body Text"/>
    <w:basedOn w:val="1"/>
    <w:qFormat/>
    <w:uiPriority w:val="1"/>
    <w:rPr>
      <w:rFonts w:ascii="Times New Roman" w:hAnsi="Times New Roman" w:eastAsia="Times New Roman" w:cs="Times New Roman"/>
      <w:sz w:val="8"/>
      <w:szCs w:val="8"/>
      <w:lang w:val="pt-PT" w:eastAsia="pt-PT" w:bidi="pt-PT"/>
    </w:rPr>
  </w:style>
  <w:style w:type="paragraph" w:styleId="1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rPr>
      <w:lang w:val="pt-PT" w:eastAsia="pt-PT" w:bidi="pt-PT"/>
    </w:rPr>
  </w:style>
  <w:style w:type="paragraph" w:customStyle="1" w:styleId="17">
    <w:name w:val="Table Paragraph"/>
    <w:basedOn w:val="1"/>
    <w:qFormat/>
    <w:uiPriority w:val="1"/>
    <w:pPr>
      <w:spacing w:line="246" w:lineRule="exact"/>
      <w:ind w:left="110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1666</Characters>
  <TotalTime>2</TotalTime>
  <ScaleCrop>false</ScaleCrop>
  <LinksUpToDate>false</LinksUpToDate>
  <CharactersWithSpaces>1945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2020-09-02T11:19:00Z</dcterms:created>
  <dc:creator>PMBqBM</dc:creator>
  <cp:lastModifiedBy>pmbqbm</cp:lastModifiedBy>
  <dcterms:modified xsi:type="dcterms:W3CDTF">2024-02-19T11:56:02Z</dcterms:modified>
  <dc:title>CHECKLIST DEFESA E VERSÃ…O FINAL PMBqBM.docx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2020-09-02T00:00:00Z</vt:filetime>
  </property>
  <property fmtid="{D5CDD505-2E9C-101B-9397-08002B2CF9AE}" pid="4" name="KSOProductBuildVer">
    <vt:lpwstr>1046-12.2.0.13431</vt:lpwstr>
  </property>
  <property fmtid="{D5CDD505-2E9C-101B-9397-08002B2CF9AE}" pid="5" name="ICV">
    <vt:lpwstr>AEA15FA361D341FB85E0889E3E0CCA37_13</vt:lpwstr>
  </property>
</Properties>
</file>