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tabs>
          <w:tab w:val="left" w:pos="7372"/>
          <w:tab w:val="left" w:pos="9520"/>
        </w:tabs>
        <w:spacing w:before="206"/>
        <w:ind w:left="4971"/>
        <w:rPr>
          <w:lang w:val="pt-BR"/>
        </w:rPr>
      </w:pPr>
      <w:r>
        <w:t>São João</w:t>
      </w:r>
      <w:r>
        <w:rPr>
          <w:spacing w:val="-1"/>
        </w:rPr>
        <w:t xml:space="preserve"> </w:t>
      </w:r>
      <w:r>
        <w:t>del-Rei,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20XX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5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spacing w:before="10"/>
        <w:rPr>
          <w:sz w:val="25"/>
        </w:rPr>
      </w:pPr>
    </w:p>
    <w:p>
      <w:pPr>
        <w:pStyle w:val="4"/>
        <w:tabs>
          <w:tab w:val="left" w:pos="1232"/>
          <w:tab w:val="left" w:pos="2060"/>
          <w:tab w:val="left" w:pos="2691"/>
          <w:tab w:val="left" w:pos="3852"/>
          <w:tab w:val="left" w:pos="4689"/>
          <w:tab w:val="left" w:pos="5450"/>
          <w:tab w:val="left" w:pos="6198"/>
          <w:tab w:val="left" w:pos="7813"/>
          <w:tab w:val="left" w:pos="8453"/>
          <w:tab w:val="left" w:pos="9402"/>
        </w:tabs>
        <w:ind w:right="87"/>
        <w:jc w:val="center"/>
      </w:pPr>
      <w:r>
        <w:t>Declaro,</w:t>
      </w:r>
      <w:r>
        <w:tab/>
      </w:r>
      <w:r>
        <w:t>para</w:t>
      </w:r>
      <w:r>
        <w:tab/>
      </w:r>
      <w:r>
        <w:t>os</w:t>
      </w:r>
      <w:r>
        <w:tab/>
      </w:r>
      <w:r>
        <w:t>devidos</w:t>
      </w:r>
      <w:r>
        <w:tab/>
      </w:r>
      <w:r>
        <w:t>fins,</w:t>
      </w:r>
      <w:r>
        <w:tab/>
      </w:r>
      <w:r>
        <w:t>que</w:t>
      </w:r>
      <w:r>
        <w:tab/>
      </w:r>
      <w:r>
        <w:t>sou</w:t>
      </w:r>
      <w:r>
        <w:tab/>
      </w:r>
      <w:r>
        <w:t>candidato(a)</w:t>
      </w:r>
      <w:r>
        <w:tab/>
      </w:r>
      <w:r>
        <w:t>ao</w:t>
      </w:r>
      <w:r>
        <w:tab/>
      </w:r>
      <w:r>
        <w:t>cargo</w:t>
      </w:r>
      <w:r>
        <w:tab/>
      </w:r>
      <w:r>
        <w:t>de</w:t>
      </w:r>
    </w:p>
    <w:p>
      <w:pPr>
        <w:pStyle w:val="4"/>
        <w:spacing w:before="2"/>
        <w:rPr>
          <w:sz w:val="16"/>
        </w:rPr>
      </w:pPr>
    </w:p>
    <w:p>
      <w:pPr>
        <w:pStyle w:val="4"/>
        <w:tabs>
          <w:tab w:val="left" w:pos="6947"/>
        </w:tabs>
        <w:spacing w:before="90" w:line="480" w:lineRule="auto"/>
        <w:ind w:left="652" w:right="7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57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Geografia-PPGeog</w:t>
      </w:r>
      <w:r>
        <w:rPr>
          <w:spacing w:val="6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Universidade   Federal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São</w:t>
      </w:r>
      <w:r>
        <w:rPr>
          <w:spacing w:val="60"/>
        </w:rPr>
        <w:t xml:space="preserve"> </w:t>
      </w:r>
      <w:r>
        <w:t>João</w:t>
      </w:r>
      <w:r>
        <w:rPr>
          <w:spacing w:val="60"/>
        </w:rPr>
        <w:t xml:space="preserve"> </w:t>
      </w:r>
      <w:r>
        <w:t>del-Rei (UFSJ),</w:t>
      </w:r>
      <w:r>
        <w:rPr>
          <w:spacing w:val="60"/>
        </w:rPr>
        <w:t xml:space="preserve"> </w:t>
      </w:r>
      <w:r>
        <w:t>segundo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PPGeog 00</w:t>
      </w:r>
      <w:r>
        <w:rPr>
          <w:lang w:val="pt-BR"/>
        </w:rPr>
        <w:t>1</w:t>
      </w:r>
      <w:r>
        <w:t>/20</w:t>
      </w:r>
      <w:r>
        <w:rPr>
          <w:rFonts w:hint="default"/>
          <w:lang w:val="pt-BR"/>
        </w:rPr>
        <w:t>XX</w:t>
      </w:r>
      <w:bookmarkStart w:id="0" w:name="_GoBack"/>
      <w:bookmarkEnd w:id="0"/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1"/>
        </w:rPr>
      </w:pPr>
      <w:r>
        <w:pict>
          <v:shape id="_x0000_s2050" o:spid="_x0000_s2050" style="position:absolute;left:0pt;margin-left:171.6pt;margin-top:8.9pt;height:0.1pt;width:252pt;mso-position-horizontal-relative:page;mso-wrap-distance-bottom:0pt;mso-wrap-distance-top:0pt;z-index:-251656192;mso-width-relative:page;mso-height-relative:page;" filled="f" coordorigin="3432,178" coordsize="5040,0" path="m3432,178l8472,178e">
            <v:path arrowok="t"/>
            <v:fill on="f" focussize="0,0"/>
            <v:stroke weight="0.48pt"/>
            <v:imagedata o:title=""/>
            <o:lock v:ext="edit"/>
            <w10:wrap type="topAndBottom"/>
          </v:shape>
        </w:pict>
      </w:r>
    </w:p>
    <w:p>
      <w:pPr>
        <w:pStyle w:val="4"/>
        <w:spacing w:line="248" w:lineRule="exact"/>
        <w:ind w:left="286" w:right="87"/>
        <w:jc w:val="center"/>
      </w:pPr>
      <w:r>
        <w:t>Nome</w:t>
      </w:r>
      <w:r>
        <w:rPr>
          <w:spacing w:val="-2"/>
        </w:rPr>
        <w:t xml:space="preserve"> </w:t>
      </w:r>
      <w:r>
        <w:t>do Candidato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8"/>
        </w:rPr>
      </w:pPr>
      <w:r>
        <w:pict>
          <v:shape id="_x0000_s2051" o:spid="_x0000_s2051" style="position:absolute;left:0pt;margin-left:171.6pt;margin-top:12.6pt;height:0.1pt;width:252.05pt;mso-position-horizontal-relative:page;mso-wrap-distance-bottom:0pt;mso-wrap-distance-top:0pt;z-index:-251655168;mso-width-relative:page;mso-height-relative:page;" filled="f" coordorigin="3432,253" coordsize="5041,0" path="m3432,253l8473,253e">
            <v:path arrowok="t"/>
            <v:fill on="f" focussize="0,0"/>
            <v:stroke weight="0.48pt"/>
            <v:imagedata o:title=""/>
            <o:lock v:ext="edit"/>
            <w10:wrap type="topAndBottom"/>
          </v:shape>
        </w:pict>
      </w:r>
    </w:p>
    <w:p>
      <w:pPr>
        <w:pStyle w:val="4"/>
        <w:spacing w:line="247" w:lineRule="exact"/>
        <w:ind w:left="284" w:right="8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105410</wp:posOffset>
            </wp:positionV>
            <wp:extent cx="6839585" cy="8959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type w:val="continuous"/>
      <w:pgSz w:w="11910" w:h="16840"/>
      <w:pgMar w:top="700" w:right="40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7004050" cy="1618615"/>
          <wp:effectExtent l="0" t="0" r="6350" b="635"/>
          <wp:docPr id="79972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7233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0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12C6"/>
    <w:rsid w:val="00086B36"/>
    <w:rsid w:val="001112C6"/>
    <w:rsid w:val="002F1AC0"/>
    <w:rsid w:val="44FC19AF"/>
    <w:rsid w:val="6ABC67DB"/>
    <w:rsid w:val="746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"/>
    <w:pPr>
      <w:spacing w:before="163"/>
      <w:ind w:right="79"/>
      <w:jc w:val="center"/>
    </w:pPr>
    <w:rPr>
      <w:sz w:val="28"/>
      <w:szCs w:val="28"/>
    </w:rPr>
  </w:style>
  <w:style w:type="paragraph" w:styleId="6">
    <w:name w:val="header"/>
    <w:basedOn w:val="1"/>
    <w:link w:val="11"/>
    <w:autoRedefine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Cabeçalho Char"/>
    <w:basedOn w:val="2"/>
    <w:link w:val="6"/>
    <w:uiPriority w:val="0"/>
    <w:rPr>
      <w:rFonts w:ascii="Times New Roman" w:hAnsi="Times New Roman" w:eastAsia="Times New Roman" w:cs="Times New Roman"/>
      <w:sz w:val="22"/>
      <w:szCs w:val="22"/>
      <w:lang w:val="pt-PT" w:eastAsia="en-US"/>
    </w:rPr>
  </w:style>
  <w:style w:type="character" w:customStyle="1" w:styleId="12">
    <w:name w:val="Rodapé Char"/>
    <w:basedOn w:val="2"/>
    <w:link w:val="7"/>
    <w:uiPriority w:val="0"/>
    <w:rPr>
      <w:rFonts w:ascii="Times New Roman" w:hAnsi="Times New Roman" w:eastAsia="Times New Roman" w:cs="Times New Roman"/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284</Characters>
  <Lines>2</Lines>
  <Paragraphs>1</Paragraphs>
  <TotalTime>1</TotalTime>
  <ScaleCrop>false</ScaleCrop>
  <LinksUpToDate>false</LinksUpToDate>
  <CharactersWithSpaces>335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2023-05-18T17:09:00Z</dcterms:created>
  <dc:creator>Mônica</dc:creator>
  <cp:lastModifiedBy>PPGEOG UFSJ</cp:lastModifiedBy>
  <dcterms:modified xsi:type="dcterms:W3CDTF">2024-04-19T19:04:17Z</dcterms:modified>
  <dc:title>Edital 01/ 2020 / UFSJ / PPGeog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1046-12.2.0.16731</vt:lpwstr>
  </property>
  <property fmtid="{D5CDD505-2E9C-101B-9397-08002B2CF9AE}" pid="6" name="ICV">
    <vt:lpwstr>13D3333ED253439F84C94D15FBE99F24</vt:lpwstr>
  </property>
</Properties>
</file>