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 xml:space="preserve">Declaração </w:t>
      </w:r>
      <w:r>
        <w:rPr>
          <w:rFonts w:cs="Arial" w:ascii="Arial" w:hAnsi="Arial"/>
          <w:b/>
          <w:bCs/>
          <w:sz w:val="32"/>
          <w:szCs w:val="32"/>
        </w:rPr>
        <w:t>de Estágio docente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</w:t>
      </w:r>
      <w:r>
        <w:rPr>
          <w:rFonts w:cs="Arial" w:ascii="Arial" w:hAnsi="Arial"/>
          <w:sz w:val="28"/>
          <w:szCs w:val="28"/>
        </w:rPr>
        <w:t>eclar</w:t>
      </w:r>
      <w:r>
        <w:rPr>
          <w:rFonts w:cs="Arial" w:ascii="Arial" w:hAnsi="Arial"/>
          <w:sz w:val="28"/>
          <w:szCs w:val="28"/>
        </w:rPr>
        <w:t>o</w:t>
      </w:r>
      <w:r>
        <w:rPr>
          <w:rFonts w:cs="Arial" w:ascii="Arial" w:hAnsi="Arial"/>
          <w:sz w:val="28"/>
          <w:szCs w:val="28"/>
        </w:rPr>
        <w:t xml:space="preserve"> que </w:t>
      </w:r>
      <w:r>
        <w:rPr>
          <w:rFonts w:cs="Arial" w:ascii="Arial" w:hAnsi="Arial"/>
          <w:sz w:val="28"/>
          <w:szCs w:val="28"/>
        </w:rPr>
        <w:t>o</w:t>
      </w:r>
      <w:r>
        <w:rPr>
          <w:rFonts w:cs="Arial" w:ascii="Arial" w:hAnsi="Arial"/>
          <w:sz w:val="28"/>
          <w:szCs w:val="28"/>
        </w:rPr>
        <w:t xml:space="preserve"> discente </w:t>
      </w:r>
      <w:r>
        <w:rPr>
          <w:rFonts w:cs="Arial" w:ascii="Arial" w:hAnsi="Arial"/>
          <w:color w:val="C00000"/>
          <w:sz w:val="28"/>
          <w:szCs w:val="28"/>
          <w:u w:val="single"/>
        </w:rPr>
        <w:t>XXXXXXXXXXXXX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 xml:space="preserve">cumpriu Estágio de Docência no ensino superior na unidade curricular “ </w:t>
      </w:r>
      <w:r>
        <w:rPr>
          <w:rFonts w:cs="Arial" w:ascii="Arial" w:hAnsi="Arial"/>
          <w:color w:val="C00000"/>
          <w:sz w:val="28"/>
          <w:szCs w:val="28"/>
          <w:u w:val="single"/>
        </w:rPr>
        <w:t>XXXXXXXXXXXXXXXXXX</w:t>
      </w:r>
      <w:r>
        <w:rPr>
          <w:rFonts w:cs="Arial" w:ascii="Arial" w:hAnsi="Arial"/>
          <w:sz w:val="28"/>
          <w:szCs w:val="28"/>
        </w:rPr>
        <w:t xml:space="preserve">” durante o </w:t>
      </w:r>
      <w:r>
        <w:rPr>
          <w:rFonts w:cs="Arial" w:ascii="Arial" w:hAnsi="Arial"/>
          <w:color w:val="C00000"/>
          <w:sz w:val="28"/>
          <w:szCs w:val="28"/>
        </w:rPr>
        <w:t xml:space="preserve">____ </w:t>
      </w:r>
      <w:r>
        <w:rPr>
          <w:rFonts w:cs="Arial" w:ascii="Arial" w:hAnsi="Arial"/>
          <w:sz w:val="28"/>
          <w:szCs w:val="28"/>
        </w:rPr>
        <w:t xml:space="preserve">semestre letivo de </w:t>
      </w:r>
      <w:r>
        <w:rPr>
          <w:rFonts w:cs="Arial" w:ascii="Arial" w:hAnsi="Arial"/>
          <w:color w:val="C00000"/>
          <w:sz w:val="28"/>
          <w:szCs w:val="28"/>
        </w:rPr>
        <w:t xml:space="preserve">_______, </w:t>
      </w:r>
      <w:r>
        <w:rPr>
          <w:rFonts w:cs="Arial" w:ascii="Arial" w:hAnsi="Arial"/>
          <w:sz w:val="28"/>
          <w:szCs w:val="28"/>
        </w:rPr>
        <w:t xml:space="preserve">com carga horário corresponde a </w:t>
      </w:r>
      <w:r>
        <w:rPr>
          <w:rFonts w:cs="Arial" w:ascii="Arial" w:hAnsi="Arial"/>
          <w:color w:val="C00000"/>
          <w:sz w:val="28"/>
          <w:szCs w:val="28"/>
        </w:rPr>
        <w:t xml:space="preserve">____ </w:t>
      </w:r>
      <w:r>
        <w:rPr>
          <w:rFonts w:cs="Arial" w:ascii="Arial" w:hAnsi="Arial"/>
          <w:sz w:val="28"/>
          <w:szCs w:val="28"/>
        </w:rPr>
        <w:t xml:space="preserve">( </w:t>
      </w:r>
      <w:r>
        <w:rPr>
          <w:rFonts w:cs="Arial" w:ascii="Arial" w:hAnsi="Arial"/>
          <w:color w:val="C00000"/>
          <w:sz w:val="28"/>
          <w:szCs w:val="28"/>
        </w:rPr>
        <w:t xml:space="preserve">___ </w:t>
      </w:r>
      <w:r>
        <w:rPr>
          <w:rFonts w:cs="Arial" w:ascii="Arial" w:hAnsi="Arial"/>
          <w:sz w:val="28"/>
          <w:szCs w:val="28"/>
        </w:rPr>
        <w:t xml:space="preserve">) horas, sob </w:t>
      </w:r>
      <w:r>
        <w:rPr>
          <w:rFonts w:cs="Arial" w:ascii="Arial" w:hAnsi="Arial"/>
          <w:sz w:val="28"/>
          <w:szCs w:val="28"/>
        </w:rPr>
        <w:t>minha supervisão.</w:t>
      </w:r>
    </w:p>
    <w:p>
      <w:pPr>
        <w:pStyle w:val="Normal"/>
        <w:spacing w:lineRule="auto" w:line="480"/>
        <w:rPr>
          <w:rFonts w:ascii="Arial" w:hAnsi="Arial" w:cs="Arial"/>
          <w:color w:val="C00000"/>
          <w:sz w:val="28"/>
          <w:szCs w:val="28"/>
        </w:rPr>
      </w:pPr>
      <w:r>
        <w:rPr>
          <w:rFonts w:cs="Arial" w:ascii="Arial" w:hAnsi="Arial"/>
          <w:color w:val="C00000"/>
          <w:sz w:val="28"/>
          <w:szCs w:val="28"/>
        </w:rPr>
      </w:r>
    </w:p>
    <w:p>
      <w:pPr>
        <w:pStyle w:val="Normal"/>
        <w:spacing w:lineRule="auto" w:line="48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480"/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Local e data</w:t>
      </w:r>
    </w:p>
    <w:p>
      <w:pPr>
        <w:pStyle w:val="Normal"/>
        <w:spacing w:lineRule="auto" w:line="48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48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________________________________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Prof. XXXXXXXXXXX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849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b/>
        <w:b/>
      </w:rPr>
    </w:pPr>
    <w:r>
      <w:rPr>
        <w:b/>
      </w:rPr>
      <w:t>Programa de Pós-Graduação em Física - UFSJ</w:t>
    </w:r>
  </w:p>
  <w:p>
    <w:pPr>
      <w:pStyle w:val="Footer"/>
      <w:jc w:val="center"/>
      <w:rPr/>
    </w:pPr>
    <w:r>
      <w:rPr/>
      <w:t xml:space="preserve">Praça Dom Helvécio, 74, Fábricas, SJDR/MG – CEP: 36301-160. Tel.: (32) 3379-5143 – </w:t>
    </w:r>
  </w:p>
  <w:p>
    <w:pPr>
      <w:pStyle w:val="Footer"/>
      <w:jc w:val="center"/>
      <w:rPr/>
    </w:pPr>
    <w:r>
      <w:rPr/>
      <w:t>ppgf@ufsj.edu.br - www.ufsj.edu.br/ppgf/ - 2° Andar - Sala 2.17 Bloco A, DNCAT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/>
    </w:pPr>
    <w:r>
      <w:rPr/>
      <w:drawing>
        <wp:inline distT="0" distB="0" distL="0" distR="0">
          <wp:extent cx="1394460" cy="760095"/>
          <wp:effectExtent l="0" t="0" r="0" b="0"/>
          <wp:docPr id="1" name="Imagem 25" descr="menu-logo 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5" descr="menu-logo UFSJ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</w:t>
    </w:r>
    <w:r>
      <w:rPr/>
      <w:drawing>
        <wp:inline distT="0" distB="0" distL="0" distR="0">
          <wp:extent cx="1457325" cy="561975"/>
          <wp:effectExtent l="0" t="0" r="0" b="0"/>
          <wp:docPr id="2" name="Imagem 0" descr="LogoPP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LogoPPGF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  </w:t>
    </w:r>
    <w:r>
      <w:rPr/>
      <w:tab/>
      <w:tab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03ff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03ff1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link w:val="CabealhoChar"/>
    <w:uiPriority w:val="99"/>
    <w:unhideWhenUsed/>
    <w:rsid w:val="00d03ff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nhideWhenUsed/>
    <w:rsid w:val="00d03ff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LibreOffice/4.4.3.2$MacOSX_X86_64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2021-06-21T22:29:00Z</dcterms:created>
  <dc:creator>PROGRAMA DE POS GRADUAÇÃO MULTICENTRICO QUIMICA DE MINAS GERAIS</dc:creator>
  <dc:language>en-US</dc:language>
  <dcterms:modified xsi:type="dcterms:W3CDTF">2021-07-05T16:17:22Z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