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2D" w:rsidRDefault="00B2212D" w:rsidP="00B2212D">
      <w:pPr>
        <w:pStyle w:val="Ttulo1"/>
        <w:ind w:left="3338"/>
      </w:pPr>
      <w:r>
        <w:t>Relatório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Repactuação</w:t>
      </w:r>
    </w:p>
    <w:p w:rsidR="00B2212D" w:rsidRDefault="00B2212D" w:rsidP="00B2212D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009"/>
      </w:tblGrid>
      <w:tr w:rsidR="00B2212D" w:rsidTr="002D2917">
        <w:trPr>
          <w:trHeight w:val="318"/>
        </w:trPr>
        <w:tc>
          <w:tcPr>
            <w:tcW w:w="2638" w:type="dxa"/>
            <w:shd w:val="clear" w:color="auto" w:fill="D7D7D7"/>
          </w:tcPr>
          <w:p w:rsidR="00B2212D" w:rsidRDefault="00B2212D" w:rsidP="002D291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Relatório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7009" w:type="dxa"/>
          </w:tcPr>
          <w:p w:rsidR="00B2212D" w:rsidRDefault="00B2212D" w:rsidP="002D291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xxxx/ano</w:t>
            </w:r>
          </w:p>
        </w:tc>
      </w:tr>
      <w:tr w:rsidR="00B2212D" w:rsidTr="002D2917">
        <w:trPr>
          <w:trHeight w:val="316"/>
        </w:trPr>
        <w:tc>
          <w:tcPr>
            <w:tcW w:w="2638" w:type="dxa"/>
            <w:shd w:val="clear" w:color="auto" w:fill="D7D7D7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Pregão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Eletrônico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7009" w:type="dxa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xxxx/ano</w:t>
            </w:r>
          </w:p>
        </w:tc>
      </w:tr>
      <w:tr w:rsidR="00B2212D" w:rsidTr="002D2917">
        <w:trPr>
          <w:trHeight w:val="318"/>
        </w:trPr>
        <w:tc>
          <w:tcPr>
            <w:tcW w:w="2638" w:type="dxa"/>
            <w:shd w:val="clear" w:color="auto" w:fill="D7D7D7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Processo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n°</w:t>
            </w:r>
          </w:p>
        </w:tc>
        <w:tc>
          <w:tcPr>
            <w:tcW w:w="7009" w:type="dxa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23122.xxxxxx/xxxx-xx</w:t>
            </w:r>
          </w:p>
        </w:tc>
      </w:tr>
      <w:tr w:rsidR="00B2212D" w:rsidTr="002D2917">
        <w:trPr>
          <w:trHeight w:val="316"/>
        </w:trPr>
        <w:tc>
          <w:tcPr>
            <w:tcW w:w="2638" w:type="dxa"/>
            <w:shd w:val="clear" w:color="auto" w:fill="D7D7D7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Contrato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n°</w:t>
            </w:r>
          </w:p>
        </w:tc>
        <w:tc>
          <w:tcPr>
            <w:tcW w:w="7009" w:type="dxa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B2212D" w:rsidTr="002D2917">
        <w:trPr>
          <w:trHeight w:val="318"/>
        </w:trPr>
        <w:tc>
          <w:tcPr>
            <w:tcW w:w="2638" w:type="dxa"/>
            <w:shd w:val="clear" w:color="auto" w:fill="D7D7D7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Objeto:</w:t>
            </w:r>
          </w:p>
        </w:tc>
        <w:tc>
          <w:tcPr>
            <w:tcW w:w="7009" w:type="dxa"/>
          </w:tcPr>
          <w:p w:rsidR="00B2212D" w:rsidRDefault="00B2212D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</w:tbl>
    <w:p w:rsidR="00B2212D" w:rsidRDefault="00B2212D" w:rsidP="00B2212D">
      <w:pPr>
        <w:pStyle w:val="Corpodetexto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A88A41" wp14:editId="19CCBDA7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6126480" cy="207645"/>
                <wp:effectExtent l="0" t="0" r="0" b="0"/>
                <wp:wrapTopAndBottom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76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2D" w:rsidRDefault="00B2212D" w:rsidP="00B2212D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HISTÓRICO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88A4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85.1pt;margin-top:16.05pt;width:482.4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" fillcolor="#bebebe" strokeweight=".48pt">
                <v:textbox inset="0,0,0,0">
                  <w:txbxContent>
                    <w:p w:rsidR="00B2212D" w:rsidRDefault="00B2212D" w:rsidP="00B2212D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HISTÓRICO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212D" w:rsidRDefault="00B2212D" w:rsidP="00B2212D">
      <w:pPr>
        <w:pStyle w:val="Corpodetexto"/>
        <w:spacing w:line="360" w:lineRule="auto"/>
        <w:ind w:left="122" w:right="-1135"/>
        <w:rPr>
          <w:color w:val="000009"/>
        </w:rPr>
      </w:pPr>
    </w:p>
    <w:p w:rsidR="00B2212D" w:rsidRDefault="00B2212D" w:rsidP="00B2212D">
      <w:pPr>
        <w:pStyle w:val="Corpodetexto"/>
        <w:spacing w:line="360" w:lineRule="auto"/>
        <w:ind w:left="122" w:right="142"/>
      </w:pPr>
      <w:r>
        <w:rPr>
          <w:color w:val="000009"/>
        </w:rPr>
        <w:t>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6"/>
        </w:rPr>
        <w:t xml:space="preserve"> </w:t>
      </w:r>
      <w:r>
        <w:rPr>
          <w:color w:val="0000FF"/>
        </w:rPr>
        <w:t>[nome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empresa],</w:t>
      </w:r>
      <w:r>
        <w:rPr>
          <w:color w:val="0000FF"/>
          <w:spacing w:val="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meio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Ofício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8"/>
        </w:rPr>
        <w:t xml:space="preserve"> </w:t>
      </w:r>
      <w:r>
        <w:rPr>
          <w:color w:val="0000FF"/>
        </w:rPr>
        <w:t>[xxx]</w:t>
      </w:r>
      <w:r>
        <w:rPr>
          <w:color w:val="0000FF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FF"/>
        </w:rPr>
        <w:t>[data]</w:t>
      </w:r>
      <w:r>
        <w:rPr>
          <w:color w:val="0000FF"/>
          <w:spacing w:val="7"/>
        </w:rPr>
        <w:t xml:space="preserve"> </w:t>
      </w:r>
      <w:r>
        <w:rPr>
          <w:color w:val="000009"/>
        </w:rPr>
        <w:t>solicita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repactuação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do contrato em epígrafe</w:t>
      </w:r>
      <w:r>
        <w:rPr>
          <w:color w:val="0000FF"/>
        </w:rPr>
        <w:t xml:space="preserve">, </w:t>
      </w:r>
      <w:r>
        <w:rPr>
          <w:color w:val="000009"/>
        </w:rPr>
        <w:t xml:space="preserve">em virtude </w:t>
      </w:r>
      <w:r>
        <w:rPr>
          <w:color w:val="0000FF"/>
        </w:rPr>
        <w:t xml:space="preserve">[fato gerador] </w:t>
      </w:r>
      <w:r>
        <w:rPr>
          <w:color w:val="000009"/>
        </w:rPr>
        <w:t xml:space="preserve">o qual majorou </w:t>
      </w:r>
      <w:r>
        <w:rPr>
          <w:color w:val="0000FF"/>
        </w:rPr>
        <w:t>[citar os itens reajustados]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[Citar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diligências 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retornos recebidos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as datas]</w:t>
      </w:r>
    </w:p>
    <w:p w:rsidR="00B2212D" w:rsidRDefault="00B2212D" w:rsidP="00B2212D">
      <w:pPr>
        <w:pStyle w:val="Corpodetexto"/>
        <w:rPr>
          <w:sz w:val="20"/>
        </w:rPr>
      </w:pPr>
    </w:p>
    <w:p w:rsidR="00B2212D" w:rsidRDefault="00B2212D" w:rsidP="00B2212D">
      <w:pPr>
        <w:pStyle w:val="Corpodetex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946192" wp14:editId="7D6FF6D3">
                <wp:simplePos x="0" y="0"/>
                <wp:positionH relativeFrom="page">
                  <wp:posOffset>1080770</wp:posOffset>
                </wp:positionH>
                <wp:positionV relativeFrom="paragraph">
                  <wp:posOffset>101600</wp:posOffset>
                </wp:positionV>
                <wp:extent cx="6126480" cy="208915"/>
                <wp:effectExtent l="0" t="0" r="0" b="0"/>
                <wp:wrapTopAndBottom/>
                <wp:docPr id="5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89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2D" w:rsidRDefault="00B2212D" w:rsidP="00B2212D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ANÁLISE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6192" id="Text Box 39" o:spid="_x0000_s1027" type="#_x0000_t202" style="position:absolute;margin-left:85.1pt;margin-top:8pt;width:482.4pt;height:1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" fillcolor="#bebebe" strokeweight=".48pt">
                <v:textbox inset="0,0,0,0">
                  <w:txbxContent>
                    <w:p w:rsidR="00B2212D" w:rsidRDefault="00B2212D" w:rsidP="00B2212D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ANÁLISE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212D" w:rsidRDefault="00B2212D" w:rsidP="00B2212D">
      <w:pPr>
        <w:pStyle w:val="Corpodetexto"/>
        <w:spacing w:line="242" w:lineRule="exact"/>
        <w:ind w:left="122"/>
        <w:rPr>
          <w:color w:val="0000FF"/>
        </w:rPr>
      </w:pPr>
    </w:p>
    <w:p w:rsidR="00B2212D" w:rsidRDefault="00B2212D" w:rsidP="00B2212D">
      <w:pPr>
        <w:pStyle w:val="Corpodetexto"/>
        <w:spacing w:line="242" w:lineRule="exact"/>
        <w:ind w:left="122"/>
        <w:jc w:val="both"/>
      </w:pPr>
      <w:r>
        <w:rPr>
          <w:color w:val="0000FF"/>
        </w:rPr>
        <w:t>[apontar</w:t>
      </w:r>
      <w:r>
        <w:rPr>
          <w:color w:val="0000FF"/>
          <w:spacing w:val="59"/>
        </w:rPr>
        <w:t xml:space="preserve"> </w:t>
      </w:r>
      <w:r>
        <w:rPr>
          <w:color w:val="0000FF"/>
        </w:rPr>
        <w:t>os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índices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analisados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nas</w:t>
      </w:r>
      <w:r>
        <w:rPr>
          <w:color w:val="0000FF"/>
          <w:spacing w:val="62"/>
        </w:rPr>
        <w:t xml:space="preserve"> </w:t>
      </w:r>
      <w:r>
        <w:rPr>
          <w:color w:val="0000FF"/>
        </w:rPr>
        <w:t>planilhas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62"/>
        </w:rPr>
        <w:t xml:space="preserve"> </w:t>
      </w:r>
      <w:r>
        <w:rPr>
          <w:color w:val="0000FF"/>
        </w:rPr>
        <w:t>custo</w:t>
      </w:r>
      <w:r>
        <w:rPr>
          <w:color w:val="0000FF"/>
          <w:spacing w:val="62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formação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62"/>
        </w:rPr>
        <w:t xml:space="preserve"> </w:t>
      </w:r>
      <w:r>
        <w:rPr>
          <w:color w:val="0000FF"/>
        </w:rPr>
        <w:t>preços</w:t>
      </w:r>
      <w:r>
        <w:rPr>
          <w:color w:val="0000FF"/>
          <w:spacing w:val="62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62"/>
        </w:rPr>
        <w:t xml:space="preserve"> </w:t>
      </w:r>
      <w:r>
        <w:rPr>
          <w:color w:val="0000FF"/>
        </w:rPr>
        <w:t>efetuar</w:t>
      </w:r>
      <w:r>
        <w:rPr>
          <w:color w:val="0000FF"/>
          <w:spacing w:val="59"/>
        </w:rPr>
        <w:t xml:space="preserve"> </w:t>
      </w:r>
      <w:r>
        <w:rPr>
          <w:color w:val="0000FF"/>
        </w:rPr>
        <w:t>a</w:t>
      </w:r>
    </w:p>
    <w:p w:rsidR="00B2212D" w:rsidRDefault="00B2212D" w:rsidP="00B2212D">
      <w:pPr>
        <w:pStyle w:val="Corpodetexto"/>
        <w:spacing w:before="137" w:line="360" w:lineRule="auto"/>
        <w:ind w:left="122"/>
        <w:jc w:val="both"/>
        <w:rPr>
          <w:sz w:val="20"/>
        </w:rPr>
      </w:pPr>
      <w:r>
        <w:rPr>
          <w:color w:val="0000FF"/>
        </w:rPr>
        <w:t>memória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cálculo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dos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valores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retroativos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despesas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futuras</w:t>
      </w:r>
      <w:r>
        <w:rPr>
          <w:color w:val="0000FF"/>
        </w:rPr>
        <w:t>. Incluir tabela de detalhamento dos itens do contrato</w:t>
      </w:r>
      <w:r>
        <w:rPr>
          <w:color w:val="0000FF"/>
        </w:rPr>
        <w:t>]</w:t>
      </w:r>
    </w:p>
    <w:p w:rsidR="00B2212D" w:rsidRDefault="00B2212D" w:rsidP="00B2212D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5D0638" wp14:editId="4AC47F10">
                <wp:simplePos x="0" y="0"/>
                <wp:positionH relativeFrom="page">
                  <wp:posOffset>1080770</wp:posOffset>
                </wp:positionH>
                <wp:positionV relativeFrom="paragraph">
                  <wp:posOffset>210820</wp:posOffset>
                </wp:positionV>
                <wp:extent cx="6126480" cy="209550"/>
                <wp:effectExtent l="0" t="0" r="0" b="0"/>
                <wp:wrapTopAndBottom/>
                <wp:docPr id="5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95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2D" w:rsidRDefault="00B2212D" w:rsidP="00B2212D">
                            <w:pPr>
                              <w:spacing w:before="2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CONCLUSÃO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0638" id="Text Box 38" o:spid="_x0000_s1028" type="#_x0000_t202" style="position:absolute;margin-left:85.1pt;margin-top:16.6pt;width:482.4pt;height:16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" fillcolor="#bebebe" strokeweight=".48pt">
                <v:textbox inset="0,0,0,0">
                  <w:txbxContent>
                    <w:p w:rsidR="00B2212D" w:rsidRDefault="00B2212D" w:rsidP="00B2212D">
                      <w:pPr>
                        <w:spacing w:before="2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CONCLUSÃO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212D" w:rsidRDefault="00B2212D" w:rsidP="00B2212D">
      <w:pPr>
        <w:pStyle w:val="Corpodetexto"/>
        <w:rPr>
          <w:sz w:val="25"/>
        </w:rPr>
      </w:pPr>
    </w:p>
    <w:p w:rsidR="00B2212D" w:rsidRDefault="00B2212D" w:rsidP="00B2212D">
      <w:pPr>
        <w:pStyle w:val="Corpodetexto"/>
        <w:spacing w:before="90" w:line="360" w:lineRule="auto"/>
        <w:ind w:left="122" w:right="142"/>
        <w:jc w:val="both"/>
      </w:pPr>
      <w:r>
        <w:rPr>
          <w:color w:val="000009"/>
        </w:rPr>
        <w:t>Conforme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análise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documentos,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providenciar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ajustes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planilhas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custos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formação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preços:</w:t>
      </w:r>
    </w:p>
    <w:p w:rsidR="00B2212D" w:rsidRDefault="00B2212D" w:rsidP="00B2212D">
      <w:pPr>
        <w:pStyle w:val="Corpodetexto"/>
        <w:spacing w:line="360" w:lineRule="auto"/>
        <w:ind w:left="122" w:right="142"/>
        <w:jc w:val="both"/>
        <w:rPr>
          <w:color w:val="0000FF"/>
          <w:spacing w:val="-57"/>
        </w:rPr>
      </w:pPr>
      <w:r>
        <w:rPr>
          <w:color w:val="0000FF"/>
        </w:rPr>
        <w:t>[pontuar todos os itens]</w:t>
      </w:r>
      <w:r>
        <w:rPr>
          <w:color w:val="0000FF"/>
          <w:spacing w:val="-57"/>
        </w:rPr>
        <w:t xml:space="preserve"> </w:t>
      </w:r>
    </w:p>
    <w:p w:rsidR="00B2212D" w:rsidRPr="00B2212D" w:rsidRDefault="00B2212D" w:rsidP="00B2212D">
      <w:pPr>
        <w:pStyle w:val="Corpodetexto"/>
        <w:spacing w:line="360" w:lineRule="auto"/>
        <w:ind w:left="122" w:right="142"/>
        <w:jc w:val="both"/>
        <w:rPr>
          <w:color w:val="0000EE"/>
        </w:rPr>
      </w:pPr>
      <w:r w:rsidRPr="00B2212D">
        <w:rPr>
          <w:color w:val="0000EE"/>
        </w:rPr>
        <w:t>[o</w:t>
      </w:r>
      <w:r w:rsidRPr="00B2212D">
        <w:rPr>
          <w:color w:val="0000EE"/>
        </w:rPr>
        <w:t>u</w:t>
      </w:r>
      <w:r w:rsidRPr="00B2212D">
        <w:rPr>
          <w:color w:val="0000EE"/>
        </w:rPr>
        <w:t>]</w:t>
      </w:r>
    </w:p>
    <w:p w:rsidR="00B2212D" w:rsidRDefault="00B2212D" w:rsidP="00B2212D">
      <w:pPr>
        <w:pStyle w:val="Corpodetexto"/>
        <w:spacing w:line="360" w:lineRule="auto"/>
        <w:ind w:left="122" w:right="142"/>
        <w:jc w:val="both"/>
        <w:rPr>
          <w:color w:val="000009"/>
        </w:rPr>
      </w:pPr>
      <w:r>
        <w:rPr>
          <w:color w:val="000009"/>
        </w:rPr>
        <w:t>Os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apresentados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bem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planilha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custos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formação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preços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estão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conformidade com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legislação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podendo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assim,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prosseguir-se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apostilamento.</w:t>
      </w:r>
    </w:p>
    <w:p w:rsidR="00B2212D" w:rsidRDefault="00B2212D" w:rsidP="00B2212D">
      <w:pPr>
        <w:pStyle w:val="Corpodetexto"/>
        <w:spacing w:line="360" w:lineRule="auto"/>
        <w:ind w:left="122" w:right="142"/>
        <w:jc w:val="both"/>
      </w:pPr>
    </w:p>
    <w:p w:rsidR="00B2212D" w:rsidRDefault="00B2212D" w:rsidP="00B2212D">
      <w:pPr>
        <w:tabs>
          <w:tab w:val="left" w:pos="6049"/>
          <w:tab w:val="left" w:pos="6476"/>
          <w:tab w:val="left" w:pos="7078"/>
          <w:tab w:val="left" w:pos="7611"/>
          <w:tab w:val="left" w:pos="8037"/>
          <w:tab w:val="left" w:pos="8364"/>
          <w:tab w:val="left" w:pos="8640"/>
        </w:tabs>
        <w:spacing w:before="1" w:line="360" w:lineRule="auto"/>
        <w:ind w:left="122" w:right="907"/>
        <w:jc w:val="both"/>
        <w:rPr>
          <w:color w:val="000009"/>
          <w:sz w:val="24"/>
        </w:rPr>
      </w:pPr>
      <w:r>
        <w:rPr>
          <w:b/>
          <w:color w:val="000009"/>
          <w:sz w:val="24"/>
          <w:u w:val="thick" w:color="000009"/>
        </w:rPr>
        <w:t>Total</w:t>
      </w:r>
      <w:r>
        <w:rPr>
          <w:b/>
          <w:color w:val="000009"/>
          <w:spacing w:val="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de valores</w:t>
      </w:r>
      <w:r>
        <w:rPr>
          <w:b/>
          <w:color w:val="000009"/>
          <w:spacing w:val="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retroativos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FF"/>
          <w:sz w:val="24"/>
        </w:rPr>
        <w:t>R$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xxxx</w:t>
      </w:r>
      <w:r>
        <w:rPr>
          <w:color w:val="000009"/>
          <w:sz w:val="24"/>
        </w:rPr>
        <w:t>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período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à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</w:p>
    <w:p w:rsidR="00B2212D" w:rsidRDefault="00B2212D" w:rsidP="00B2212D">
      <w:pPr>
        <w:tabs>
          <w:tab w:val="left" w:pos="6049"/>
          <w:tab w:val="left" w:pos="6476"/>
          <w:tab w:val="left" w:pos="7078"/>
          <w:tab w:val="left" w:pos="7611"/>
          <w:tab w:val="left" w:pos="8037"/>
          <w:tab w:val="left" w:pos="8364"/>
          <w:tab w:val="left" w:pos="8640"/>
        </w:tabs>
        <w:spacing w:before="1" w:line="360" w:lineRule="auto"/>
        <w:ind w:left="122" w:right="907"/>
        <w:jc w:val="both"/>
        <w:rPr>
          <w:color w:val="000009"/>
          <w:sz w:val="24"/>
        </w:rPr>
      </w:pPr>
      <w:r>
        <w:rPr>
          <w:b/>
          <w:color w:val="000009"/>
          <w:sz w:val="24"/>
          <w:u w:val="single" w:color="000008"/>
        </w:rPr>
        <w:t>Total</w:t>
      </w:r>
      <w:r>
        <w:rPr>
          <w:b/>
          <w:color w:val="000009"/>
          <w:sz w:val="24"/>
          <w:u w:val="single" w:color="000008"/>
        </w:rPr>
        <w:t xml:space="preserve"> 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para</w:t>
      </w:r>
      <w:r>
        <w:rPr>
          <w:b/>
          <w:color w:val="000009"/>
          <w:spacing w:val="29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as</w:t>
      </w:r>
      <w:r>
        <w:rPr>
          <w:b/>
          <w:color w:val="000009"/>
          <w:spacing w:val="3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despesas</w:t>
      </w:r>
      <w:r>
        <w:rPr>
          <w:b/>
          <w:color w:val="000009"/>
          <w:spacing w:val="3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futuras</w:t>
      </w:r>
      <w:r>
        <w:rPr>
          <w:color w:val="000009"/>
          <w:sz w:val="24"/>
        </w:rPr>
        <w:t>: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estimado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total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é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3"/>
          <w:sz w:val="24"/>
        </w:rPr>
        <w:t xml:space="preserve"> </w:t>
      </w:r>
      <w:r>
        <w:rPr>
          <w:color w:val="0000FF"/>
          <w:sz w:val="24"/>
        </w:rPr>
        <w:t>R$</w:t>
      </w:r>
      <w:r>
        <w:rPr>
          <w:color w:val="0000FF"/>
          <w:spacing w:val="33"/>
          <w:sz w:val="24"/>
        </w:rPr>
        <w:t xml:space="preserve"> </w:t>
      </w:r>
      <w:r>
        <w:rPr>
          <w:color w:val="0000FF"/>
          <w:sz w:val="24"/>
        </w:rPr>
        <w:t>xxx</w:t>
      </w:r>
      <w:r>
        <w:rPr>
          <w:color w:val="000009"/>
          <w:sz w:val="24"/>
        </w:rPr>
        <w:t>,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considerando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período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z w:val="24"/>
        </w:rPr>
        <w:t xml:space="preserve"> </w:t>
      </w:r>
      <w:bookmarkStart w:id="0" w:name="_GoBack"/>
      <w:bookmarkEnd w:id="0"/>
    </w:p>
    <w:p w:rsidR="00B2212D" w:rsidRDefault="00B2212D" w:rsidP="00B2212D">
      <w:pPr>
        <w:tabs>
          <w:tab w:val="left" w:pos="6049"/>
          <w:tab w:val="left" w:pos="6476"/>
          <w:tab w:val="left" w:pos="7078"/>
          <w:tab w:val="left" w:pos="7611"/>
          <w:tab w:val="left" w:pos="8037"/>
          <w:tab w:val="left" w:pos="8364"/>
          <w:tab w:val="left" w:pos="8640"/>
        </w:tabs>
        <w:spacing w:before="1" w:line="360" w:lineRule="auto"/>
        <w:ind w:left="122" w:right="907"/>
        <w:jc w:val="both"/>
      </w:pPr>
    </w:p>
    <w:p w:rsidR="00B2212D" w:rsidRDefault="00B2212D" w:rsidP="00B2212D">
      <w:pPr>
        <w:pStyle w:val="Corpodetexto"/>
        <w:tabs>
          <w:tab w:val="left" w:pos="3241"/>
          <w:tab w:val="left" w:pos="3841"/>
          <w:tab w:val="left" w:pos="5867"/>
          <w:tab w:val="left" w:pos="7053"/>
        </w:tabs>
        <w:spacing w:before="139"/>
        <w:ind w:left="48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B2212D" w:rsidRDefault="00B2212D" w:rsidP="00B2212D">
      <w:pPr>
        <w:pStyle w:val="Corpodetexto"/>
        <w:rPr>
          <w:sz w:val="20"/>
        </w:rPr>
      </w:pPr>
    </w:p>
    <w:p w:rsidR="00B2212D" w:rsidRDefault="00B2212D" w:rsidP="00B2212D">
      <w:pPr>
        <w:pStyle w:val="Corpodetexto"/>
        <w:rPr>
          <w:sz w:val="20"/>
        </w:rPr>
      </w:pPr>
    </w:p>
    <w:p w:rsidR="00B2212D" w:rsidRDefault="00B2212D" w:rsidP="00B2212D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4B7827" wp14:editId="3D4D6D39">
                <wp:simplePos x="0" y="0"/>
                <wp:positionH relativeFrom="page">
                  <wp:posOffset>2399030</wp:posOffset>
                </wp:positionH>
                <wp:positionV relativeFrom="paragraph">
                  <wp:posOffset>231140</wp:posOffset>
                </wp:positionV>
                <wp:extent cx="3352800" cy="1270"/>
                <wp:effectExtent l="0" t="0" r="0" b="0"/>
                <wp:wrapTopAndBottom/>
                <wp:docPr id="5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778 3778"/>
                            <a:gd name="T1" fmla="*/ T0 w 5280"/>
                            <a:gd name="T2" fmla="+- 0 9058 377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7C2E" id="Freeform 37" o:spid="_x0000_s1026" style="position:absolute;margin-left:188.9pt;margin-top:18.2pt;width:26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" path="m,l5280,e" filled="f" strokecolor="#000008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B2212D" w:rsidRDefault="00B2212D" w:rsidP="00B2212D">
      <w:pPr>
        <w:pStyle w:val="Corpodetexto"/>
        <w:spacing w:before="107"/>
        <w:ind w:left="111" w:right="539"/>
        <w:jc w:val="center"/>
      </w:pPr>
      <w:r>
        <w:rPr>
          <w:color w:val="000009"/>
        </w:rPr>
        <w:t>Fiscal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xxx</w:t>
      </w:r>
    </w:p>
    <w:p w:rsidR="0029042E" w:rsidRDefault="00FF1D8A"/>
    <w:sectPr w:rsidR="0029042E" w:rsidSect="00B2212D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8A" w:rsidRDefault="00FF1D8A" w:rsidP="00B2212D">
      <w:r>
        <w:separator/>
      </w:r>
    </w:p>
  </w:endnote>
  <w:endnote w:type="continuationSeparator" w:id="0">
    <w:p w:rsidR="00FF1D8A" w:rsidRDefault="00FF1D8A" w:rsidP="00B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8A" w:rsidRDefault="00FF1D8A" w:rsidP="00B2212D">
      <w:r>
        <w:separator/>
      </w:r>
    </w:p>
  </w:footnote>
  <w:footnote w:type="continuationSeparator" w:id="0">
    <w:p w:rsidR="00FF1D8A" w:rsidRDefault="00FF1D8A" w:rsidP="00B2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2D" w:rsidRDefault="00B2212D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5E907D8" wp14:editId="57DEA3D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2D"/>
    <w:rsid w:val="0027158D"/>
    <w:rsid w:val="007821AD"/>
    <w:rsid w:val="00B2212D"/>
    <w:rsid w:val="00EA0087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03B0"/>
  <w15:chartTrackingRefBased/>
  <w15:docId w15:val="{7F3BF48E-7BD0-4A90-93C8-96D162B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B2212D"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212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2212D"/>
  </w:style>
  <w:style w:type="paragraph" w:styleId="Rodap">
    <w:name w:val="footer"/>
    <w:basedOn w:val="Normal"/>
    <w:link w:val="RodapChar"/>
    <w:uiPriority w:val="99"/>
    <w:unhideWhenUsed/>
    <w:rsid w:val="00B2212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2212D"/>
  </w:style>
  <w:style w:type="character" w:customStyle="1" w:styleId="Ttulo1Char">
    <w:name w:val="Título 1 Char"/>
    <w:basedOn w:val="Fontepargpadro"/>
    <w:link w:val="Ttulo1"/>
    <w:uiPriority w:val="9"/>
    <w:rsid w:val="00B221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221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21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221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2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1</cp:revision>
  <dcterms:created xsi:type="dcterms:W3CDTF">2023-01-17T11:42:00Z</dcterms:created>
  <dcterms:modified xsi:type="dcterms:W3CDTF">2023-01-17T11:52:00Z</dcterms:modified>
</cp:coreProperties>
</file>