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B" w:rsidRDefault="001D23CB" w:rsidP="00C92D4F">
      <w:pPr>
        <w:pStyle w:val="Normal1"/>
        <w:rPr>
          <w:b/>
        </w:rPr>
      </w:pPr>
    </w:p>
    <w:p w:rsidR="001D23CB" w:rsidRPr="00AE437F" w:rsidRDefault="009937B6" w:rsidP="00F328FF">
      <w:pPr>
        <w:pStyle w:val="Normal1"/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MODELOS DOS QUADROS DO </w:t>
      </w:r>
      <w:r w:rsidR="001D23CB" w:rsidRPr="00AE437F">
        <w:rPr>
          <w:b/>
          <w:sz w:val="26"/>
          <w:szCs w:val="26"/>
        </w:rPr>
        <w:t xml:space="preserve">EDITAL </w:t>
      </w:r>
      <w:r w:rsidR="00402C80" w:rsidRPr="00746B15">
        <w:rPr>
          <w:b/>
          <w:sz w:val="26"/>
          <w:szCs w:val="26"/>
        </w:rPr>
        <w:t>0</w:t>
      </w:r>
      <w:r w:rsidR="00402C80">
        <w:rPr>
          <w:b/>
          <w:sz w:val="26"/>
          <w:szCs w:val="26"/>
        </w:rPr>
        <w:t>10</w:t>
      </w:r>
      <w:r w:rsidR="00172E0E" w:rsidRPr="00746B15">
        <w:rPr>
          <w:b/>
          <w:sz w:val="26"/>
          <w:szCs w:val="26"/>
        </w:rPr>
        <w:t>/2021</w:t>
      </w:r>
      <w:r w:rsidR="001D23CB" w:rsidRPr="00AE437F">
        <w:rPr>
          <w:b/>
          <w:sz w:val="26"/>
          <w:szCs w:val="26"/>
        </w:rPr>
        <w:t>/PROPE/NTINF</w:t>
      </w:r>
    </w:p>
    <w:p w:rsidR="001D23CB" w:rsidRPr="00AE437F" w:rsidRDefault="001D23CB" w:rsidP="00F328FF">
      <w:pPr>
        <w:pStyle w:val="Normal1"/>
        <w:spacing w:line="288" w:lineRule="auto"/>
        <w:jc w:val="center"/>
        <w:rPr>
          <w:b/>
          <w:sz w:val="26"/>
          <w:szCs w:val="26"/>
        </w:rPr>
      </w:pPr>
      <w:r w:rsidRPr="00AE437F">
        <w:rPr>
          <w:b/>
          <w:sz w:val="26"/>
          <w:szCs w:val="26"/>
        </w:rPr>
        <w:t>DISTRIBUIÇÃO DE COMPUTADORES DE ALTA POTÊNCIA PARA PESQUISA</w:t>
      </w:r>
    </w:p>
    <w:p w:rsidR="008E62C9" w:rsidRDefault="008E62C9" w:rsidP="00F328FF">
      <w:pPr>
        <w:pStyle w:val="Normal1"/>
        <w:spacing w:line="288" w:lineRule="auto"/>
        <w:jc w:val="center"/>
      </w:pPr>
    </w:p>
    <w:p w:rsidR="008E62C9" w:rsidRDefault="008E62C9" w:rsidP="00F328FF">
      <w:pPr>
        <w:pStyle w:val="Normal1"/>
        <w:spacing w:line="288" w:lineRule="auto"/>
        <w:jc w:val="center"/>
      </w:pPr>
      <w:r>
        <w:t>Proponente: ____________________________________________________________</w:t>
      </w:r>
    </w:p>
    <w:p w:rsidR="008E62C9" w:rsidRDefault="008E62C9" w:rsidP="00F328FF">
      <w:pPr>
        <w:pStyle w:val="Normal1"/>
        <w:spacing w:line="288" w:lineRule="auto"/>
        <w:jc w:val="center"/>
      </w:pPr>
    </w:p>
    <w:tbl>
      <w:tblPr>
        <w:tblW w:w="91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9"/>
        <w:gridCol w:w="4015"/>
        <w:gridCol w:w="1418"/>
        <w:gridCol w:w="1371"/>
        <w:gridCol w:w="1464"/>
      </w:tblGrid>
      <w:tr w:rsidR="00597F5F" w:rsidTr="00A478D2">
        <w:trPr>
          <w:jc w:val="center"/>
        </w:trPr>
        <w:tc>
          <w:tcPr>
            <w:tcW w:w="9167" w:type="dxa"/>
            <w:gridSpan w:val="5"/>
            <w:vAlign w:val="center"/>
          </w:tcPr>
          <w:p w:rsidR="00402C80" w:rsidRDefault="001D23CB" w:rsidP="00F328FF">
            <w:pPr>
              <w:pStyle w:val="Normal1"/>
              <w:spacing w:line="288" w:lineRule="auto"/>
              <w:jc w:val="center"/>
              <w:rPr>
                <w:b/>
              </w:rPr>
            </w:pPr>
            <w:r w:rsidRPr="00CA7B7E">
              <w:t xml:space="preserve"> </w:t>
            </w:r>
            <w:r w:rsidR="00597F5F" w:rsidRPr="00AE437F">
              <w:rPr>
                <w:b/>
              </w:rPr>
              <w:t>Quadro I - Produção técnica do proponente</w:t>
            </w:r>
          </w:p>
          <w:p w:rsidR="00597F5F" w:rsidRPr="00AE437F" w:rsidRDefault="00597F5F" w:rsidP="00F328FF">
            <w:pPr>
              <w:pStyle w:val="Normal1"/>
              <w:spacing w:line="288" w:lineRule="auto"/>
              <w:jc w:val="center"/>
              <w:rPr>
                <w:b/>
              </w:rPr>
            </w:pPr>
            <w:proofErr w:type="gramStart"/>
            <w:r w:rsidRPr="00AE437F">
              <w:rPr>
                <w:b/>
              </w:rPr>
              <w:t>nos</w:t>
            </w:r>
            <w:proofErr w:type="gramEnd"/>
            <w:r w:rsidRPr="00AE437F">
              <w:rPr>
                <w:b/>
              </w:rPr>
              <w:t xml:space="preserve"> anos de</w:t>
            </w:r>
            <w:r w:rsidR="00402C80">
              <w:rPr>
                <w:b/>
              </w:rPr>
              <w:t>2</w:t>
            </w:r>
            <w:r w:rsidRPr="00AE437F">
              <w:rPr>
                <w:b/>
              </w:rPr>
              <w:t>017, 2018, 2019, 2020 e 2021</w:t>
            </w: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Descrição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Pontuação unitária</w:t>
            </w:r>
          </w:p>
        </w:tc>
        <w:tc>
          <w:tcPr>
            <w:tcW w:w="1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Pontuação M</w:t>
            </w:r>
            <w:r>
              <w:rPr>
                <w:b/>
              </w:rPr>
              <w:t>áxima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Total</w:t>
            </w: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Livro Internacional com ISBN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04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35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Livro Nacional com ISBN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03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Capítulo de Livro Internacional com ISBN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02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15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Capítulo de Livro Nacional com ISBN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01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Artigo Completo</w:t>
            </w:r>
            <w:r w:rsidR="000C7036">
              <w:t xml:space="preserve"> aceito ou publicado</w:t>
            </w:r>
            <w:r>
              <w:t xml:space="preserve"> em Periódico </w:t>
            </w:r>
            <w:proofErr w:type="spellStart"/>
            <w:r>
              <w:t>Qualis</w:t>
            </w:r>
            <w:proofErr w:type="spellEnd"/>
            <w:r>
              <w:t xml:space="preserve"> A*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04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90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 xml:space="preserve">Artigo Completo </w:t>
            </w:r>
            <w:r w:rsidR="000C7036">
              <w:t xml:space="preserve">aceito ou publicado </w:t>
            </w:r>
            <w:r>
              <w:t xml:space="preserve">em Periódico </w:t>
            </w:r>
            <w:proofErr w:type="spellStart"/>
            <w:r>
              <w:t>Qualis</w:t>
            </w:r>
            <w:proofErr w:type="spellEnd"/>
            <w:r>
              <w:t xml:space="preserve"> B*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03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spacing w:line="288" w:lineRule="auto"/>
              <w:rPr>
                <w:color w:val="00000A"/>
                <w:lang w:eastAsia="zh-CN" w:bidi="hi-IN"/>
              </w:rPr>
            </w:pPr>
            <w:r>
              <w:t xml:space="preserve">Artigo Completo </w:t>
            </w:r>
            <w:r w:rsidR="000C7036">
              <w:t xml:space="preserve">aceito ou publicado </w:t>
            </w:r>
            <w:r>
              <w:t xml:space="preserve">em Periódico </w:t>
            </w:r>
            <w:proofErr w:type="spellStart"/>
            <w:r>
              <w:t>Qualis</w:t>
            </w:r>
            <w:proofErr w:type="spellEnd"/>
            <w:r>
              <w:t xml:space="preserve"> C* ou sem class</w:t>
            </w:r>
            <w:r>
              <w:t>i</w:t>
            </w:r>
            <w:r>
              <w:t>ficação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02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spacing w:line="288" w:lineRule="auto"/>
              <w:rPr>
                <w:color w:val="00000A"/>
                <w:lang w:eastAsia="zh-CN" w:bidi="hi-IN"/>
              </w:rPr>
            </w:pPr>
            <w:r>
              <w:t>Trabalho Completo publicado/aceito em evento Internacional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02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30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Trabalho Completo publicado/aceito em evento Nacional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01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10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Patente requerida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04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150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11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spacing w:line="288" w:lineRule="auto"/>
              <w:rPr>
                <w:color w:val="00000A"/>
                <w:lang w:eastAsia="zh-CN" w:bidi="hi-IN"/>
              </w:rPr>
            </w:pPr>
            <w:r>
              <w:t>Patente concedida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08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12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Software Registrado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03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lastRenderedPageBreak/>
              <w:t>13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Resumo ou resumo expandido publ</w:t>
            </w:r>
            <w:r>
              <w:t>i</w:t>
            </w:r>
            <w:r>
              <w:t>cado em anais de Congresso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0,5</w:t>
            </w:r>
          </w:p>
        </w:tc>
        <w:tc>
          <w:tcPr>
            <w:tcW w:w="1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14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color w:val="00000A"/>
                <w:lang w:eastAsia="zh-CN" w:bidi="hi-IN"/>
              </w:rPr>
            </w:pPr>
            <w:bookmarkStart w:id="0" w:name="_Hlk65906951"/>
            <w:r>
              <w:t xml:space="preserve">Processo para </w:t>
            </w:r>
            <w:proofErr w:type="gramStart"/>
            <w:r>
              <w:t>transferência de tecn</w:t>
            </w:r>
            <w:r>
              <w:t>o</w:t>
            </w:r>
            <w:r>
              <w:t>logia realizado ou concluído</w:t>
            </w:r>
            <w:proofErr w:type="gramEnd"/>
            <w:r>
              <w:t xml:space="preserve"> (enviar comprovante no ato da inscrição)</w:t>
            </w:r>
            <w:bookmarkEnd w:id="0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10</w:t>
            </w:r>
          </w:p>
        </w:tc>
        <w:tc>
          <w:tcPr>
            <w:tcW w:w="1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100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15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Editor de periódico internacional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0,6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16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Editor de periódico nacional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0,4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17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Revisor de periódico internacional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0,4</w:t>
            </w:r>
          </w:p>
        </w:tc>
        <w:tc>
          <w:tcPr>
            <w:tcW w:w="13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4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597F5F" w:rsidTr="009937B6">
        <w:trPr>
          <w:jc w:val="center"/>
        </w:trPr>
        <w:tc>
          <w:tcPr>
            <w:tcW w:w="899" w:type="dxa"/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18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597F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A"/>
                <w:lang w:eastAsia="zh-CN" w:bidi="hi-IN"/>
              </w:rPr>
            </w:pPr>
            <w:r>
              <w:t>Revisor de periódico nacional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0,2</w:t>
            </w:r>
          </w:p>
        </w:tc>
        <w:tc>
          <w:tcPr>
            <w:tcW w:w="13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  <w:tc>
          <w:tcPr>
            <w:tcW w:w="14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</w:p>
        </w:tc>
      </w:tr>
      <w:tr w:rsidR="009937B6" w:rsidTr="008E62C9">
        <w:trPr>
          <w:trHeight w:val="651"/>
          <w:jc w:val="center"/>
        </w:trPr>
        <w:tc>
          <w:tcPr>
            <w:tcW w:w="7703" w:type="dxa"/>
            <w:gridSpan w:val="4"/>
            <w:tcBorders>
              <w:bottom w:val="single" w:sz="8" w:space="0" w:color="000000"/>
            </w:tcBorders>
            <w:vAlign w:val="center"/>
          </w:tcPr>
          <w:p w:rsidR="00000000" w:rsidRDefault="009937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A"/>
                <w:sz w:val="18"/>
                <w:lang w:eastAsia="zh-CN" w:bidi="hi-IN"/>
              </w:rPr>
            </w:pPr>
            <w:r w:rsidRPr="009937B6">
              <w:rPr>
                <w:b/>
                <w:sz w:val="28"/>
              </w:rPr>
              <w:t>TOTAL DO QUADRO I</w:t>
            </w:r>
          </w:p>
        </w:tc>
        <w:tc>
          <w:tcPr>
            <w:tcW w:w="1464" w:type="dxa"/>
            <w:tcBorders>
              <w:bottom w:val="single" w:sz="8" w:space="0" w:color="000000"/>
            </w:tcBorders>
            <w:vAlign w:val="center"/>
          </w:tcPr>
          <w:p w:rsidR="009937B6" w:rsidRDefault="009937B6" w:rsidP="005F1A9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</w:rPr>
            </w:pPr>
          </w:p>
        </w:tc>
      </w:tr>
      <w:tr w:rsidR="00597F5F" w:rsidTr="009937B6">
        <w:trPr>
          <w:jc w:val="center"/>
        </w:trPr>
        <w:tc>
          <w:tcPr>
            <w:tcW w:w="9167" w:type="dxa"/>
            <w:gridSpan w:val="5"/>
            <w:tcBorders>
              <w:bottom w:val="single" w:sz="4" w:space="0" w:color="auto"/>
            </w:tcBorders>
            <w:vAlign w:val="center"/>
          </w:tcPr>
          <w:p w:rsidR="00597F5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rPr>
                <w:sz w:val="18"/>
              </w:rPr>
              <w:t xml:space="preserve">* </w:t>
            </w:r>
            <w:r w:rsidRPr="00AE437F">
              <w:rPr>
                <w:sz w:val="18"/>
              </w:rPr>
              <w:t xml:space="preserve">Será considerado o </w:t>
            </w:r>
            <w:proofErr w:type="spellStart"/>
            <w:r w:rsidRPr="00AE437F">
              <w:rPr>
                <w:sz w:val="18"/>
              </w:rPr>
              <w:t>Qualis</w:t>
            </w:r>
            <w:proofErr w:type="spellEnd"/>
            <w:r w:rsidRPr="00AE437F">
              <w:rPr>
                <w:sz w:val="18"/>
              </w:rPr>
              <w:t xml:space="preserve"> oficial da Capes vigente na data de publicação deste edital </w:t>
            </w:r>
            <w:hyperlink r:id="rId9">
              <w:r w:rsidRPr="00AE437F">
                <w:rPr>
                  <w:color w:val="1155CC"/>
                  <w:sz w:val="18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</w:tr>
    </w:tbl>
    <w:p w:rsidR="001D23CB" w:rsidRDefault="001D23CB" w:rsidP="00F328FF">
      <w:pPr>
        <w:pStyle w:val="Normal1"/>
        <w:spacing w:line="288" w:lineRule="auto"/>
        <w:ind w:firstLine="1440"/>
        <w:jc w:val="both"/>
      </w:pPr>
    </w:p>
    <w:tbl>
      <w:tblPr>
        <w:tblW w:w="93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0"/>
        <w:gridCol w:w="4119"/>
        <w:gridCol w:w="1268"/>
        <w:gridCol w:w="1417"/>
        <w:gridCol w:w="1418"/>
      </w:tblGrid>
      <w:tr w:rsidR="00597F5F" w:rsidTr="00A478D2">
        <w:trPr>
          <w:jc w:val="center"/>
        </w:trPr>
        <w:tc>
          <w:tcPr>
            <w:tcW w:w="9342" w:type="dxa"/>
            <w:gridSpan w:val="5"/>
          </w:tcPr>
          <w:p w:rsidR="00402C80" w:rsidRDefault="00597F5F" w:rsidP="00F328FF">
            <w:pPr>
              <w:pStyle w:val="Normal1"/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Quadro II</w:t>
            </w:r>
            <w:r>
              <w:rPr>
                <w:b/>
              </w:rPr>
              <w:t xml:space="preserve"> - </w:t>
            </w:r>
            <w:r w:rsidRPr="00AE437F">
              <w:rPr>
                <w:b/>
              </w:rPr>
              <w:t xml:space="preserve">Atividades de Orientação, Coordenação e </w:t>
            </w:r>
            <w:proofErr w:type="gramStart"/>
            <w:r w:rsidRPr="00AE437F">
              <w:rPr>
                <w:b/>
              </w:rPr>
              <w:t>Titulação</w:t>
            </w:r>
            <w:proofErr w:type="gramEnd"/>
          </w:p>
          <w:p w:rsidR="00597F5F" w:rsidRPr="00AE437F" w:rsidRDefault="00597F5F" w:rsidP="00F328FF">
            <w:pPr>
              <w:pStyle w:val="Normal1"/>
              <w:spacing w:line="288" w:lineRule="auto"/>
              <w:jc w:val="center"/>
              <w:rPr>
                <w:b/>
              </w:rPr>
            </w:pPr>
            <w:proofErr w:type="gramStart"/>
            <w:r w:rsidRPr="00AE437F">
              <w:rPr>
                <w:b/>
              </w:rPr>
              <w:t>nos</w:t>
            </w:r>
            <w:proofErr w:type="gramEnd"/>
            <w:r w:rsidRPr="00AE437F">
              <w:rPr>
                <w:b/>
              </w:rPr>
              <w:t xml:space="preserve"> anos de</w:t>
            </w:r>
            <w:r w:rsidR="00402C80">
              <w:rPr>
                <w:b/>
              </w:rPr>
              <w:t xml:space="preserve"> </w:t>
            </w:r>
            <w:r w:rsidRPr="00AE437F">
              <w:rPr>
                <w:b/>
              </w:rPr>
              <w:t>2017, 2018, 2019, 2020 e 2021</w:t>
            </w: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Descrição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Pontu</w:t>
            </w:r>
            <w:r w:rsidRPr="00AE437F">
              <w:rPr>
                <w:b/>
              </w:rPr>
              <w:t>a</w:t>
            </w:r>
            <w:r w:rsidRPr="00AE437F">
              <w:rPr>
                <w:b/>
              </w:rPr>
              <w:t>ção unit</w:t>
            </w:r>
            <w:r w:rsidRPr="00AE437F">
              <w:rPr>
                <w:b/>
              </w:rPr>
              <w:t>á</w:t>
            </w:r>
            <w:r w:rsidRPr="00AE437F">
              <w:rPr>
                <w:b/>
              </w:rPr>
              <w:t>ria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Pontuação M</w:t>
            </w:r>
            <w:r>
              <w:rPr>
                <w:b/>
              </w:rPr>
              <w:t>áxima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Pr="00AE437F" w:rsidRDefault="00597F5F" w:rsidP="00F32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</w:rPr>
            </w:pPr>
            <w:r w:rsidRPr="00AE437F">
              <w:rPr>
                <w:b/>
              </w:rPr>
              <w:t>Total</w:t>
            </w: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Coordenação de projetos financiados, externos a UFSJ - concluídos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120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2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Coordenação de projetos financiados, externos a UFSJ - em andamento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04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3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402C80">
            <w:pPr>
              <w:pStyle w:val="Normal1"/>
              <w:widowControl w:val="0"/>
              <w:spacing w:line="288" w:lineRule="auto"/>
            </w:pPr>
            <w:r>
              <w:t xml:space="preserve">Orientação de Doutorado </w:t>
            </w:r>
            <w:r w:rsidR="00402C80">
              <w:t>concluída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04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70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4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402C80">
            <w:pPr>
              <w:pStyle w:val="Normal1"/>
              <w:widowControl w:val="0"/>
              <w:spacing w:line="288" w:lineRule="auto"/>
            </w:pPr>
            <w:r>
              <w:t xml:space="preserve">Orientação de Mestrado </w:t>
            </w:r>
            <w:r w:rsidR="00402C80">
              <w:t>concluída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03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5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402C80">
            <w:pPr>
              <w:pStyle w:val="Normal1"/>
              <w:widowControl w:val="0"/>
              <w:spacing w:line="288" w:lineRule="auto"/>
            </w:pPr>
            <w:r>
              <w:t xml:space="preserve">Orientação de Iniciação Científica </w:t>
            </w:r>
            <w:r w:rsidR="00402C80">
              <w:t>co</w:t>
            </w:r>
            <w:r w:rsidR="00402C80">
              <w:t>n</w:t>
            </w:r>
            <w:r w:rsidR="00402C80">
              <w:t>cluída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01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40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6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402C80">
            <w:pPr>
              <w:pStyle w:val="Normal1"/>
              <w:widowControl w:val="0"/>
              <w:spacing w:line="288" w:lineRule="auto"/>
            </w:pPr>
            <w:r>
              <w:t xml:space="preserve">Orientação de TCC </w:t>
            </w:r>
            <w:r w:rsidR="00402C80">
              <w:t>concluída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01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lastRenderedPageBreak/>
              <w:t>7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402C80">
            <w:pPr>
              <w:pStyle w:val="Normal1"/>
              <w:widowControl w:val="0"/>
              <w:spacing w:line="288" w:lineRule="auto"/>
            </w:pPr>
            <w:r>
              <w:t xml:space="preserve">Orientação de Doutorado em </w:t>
            </w:r>
            <w:r w:rsidR="00402C80">
              <w:t>andame</w:t>
            </w:r>
            <w:r w:rsidR="00402C80">
              <w:t>n</w:t>
            </w:r>
            <w:r w:rsidR="00402C80">
              <w:t>to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2,5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40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8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402C80">
            <w:pPr>
              <w:pStyle w:val="Normal1"/>
              <w:widowControl w:val="0"/>
              <w:spacing w:line="288" w:lineRule="auto"/>
            </w:pPr>
            <w:r>
              <w:t xml:space="preserve">Orientação de Mestrado em </w:t>
            </w:r>
            <w:r w:rsidR="00402C80">
              <w:t>andamento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1,5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9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0C7036" w:rsidP="00402C80">
            <w:pPr>
              <w:pStyle w:val="Normal1"/>
              <w:widowControl w:val="0"/>
              <w:spacing w:line="288" w:lineRule="auto"/>
            </w:pPr>
            <w:r>
              <w:t>Coorientação</w:t>
            </w:r>
            <w:r w:rsidR="00597F5F">
              <w:t xml:space="preserve"> de Doutorado </w:t>
            </w:r>
            <w:r w:rsidR="00402C80">
              <w:t>concluída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1,5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25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0C7036" w:rsidP="00402C80">
            <w:pPr>
              <w:pStyle w:val="Normal1"/>
              <w:widowControl w:val="0"/>
              <w:spacing w:line="288" w:lineRule="auto"/>
            </w:pPr>
            <w:r>
              <w:t>Coorientação</w:t>
            </w:r>
            <w:r w:rsidR="00597F5F">
              <w:t xml:space="preserve"> de Mestrado </w:t>
            </w:r>
            <w:r w:rsidR="00402C80">
              <w:t>concluída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01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11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Produtividade em Pesquisa Sr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12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Produtividade em Pesquisa PQ 1A e 1B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13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Produtividade em Pesquisa PQ 1C e 1D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14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Produtividade em Pesquisa PQ 2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15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Pesquisa DT 1A e 1B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16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Pesquisa DT 1C e 1D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597F5F" w:rsidTr="00402C80">
        <w:trPr>
          <w:jc w:val="center"/>
        </w:trPr>
        <w:tc>
          <w:tcPr>
            <w:tcW w:w="1120" w:type="dxa"/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17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</w:pPr>
            <w:r>
              <w:t>Bolsa de Pesquisa DT 2</w:t>
            </w:r>
          </w:p>
        </w:tc>
        <w:tc>
          <w:tcPr>
            <w:tcW w:w="1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7F5F" w:rsidRDefault="00597F5F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9937B6" w:rsidTr="008E62C9">
        <w:trPr>
          <w:trHeight w:val="621"/>
          <w:jc w:val="center"/>
        </w:trPr>
        <w:tc>
          <w:tcPr>
            <w:tcW w:w="7924" w:type="dxa"/>
            <w:gridSpan w:val="4"/>
            <w:vAlign w:val="center"/>
          </w:tcPr>
          <w:p w:rsidR="00000000" w:rsidRDefault="009937B6">
            <w:pPr>
              <w:pStyle w:val="Normal1"/>
              <w:widowControl w:val="0"/>
              <w:spacing w:line="288" w:lineRule="auto"/>
            </w:pPr>
            <w:r w:rsidRPr="009937B6">
              <w:rPr>
                <w:b/>
                <w:sz w:val="28"/>
              </w:rPr>
              <w:t>TOTAL DO QUADRO I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7B6" w:rsidRDefault="009937B6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</w:tbl>
    <w:p w:rsidR="001D23CB" w:rsidRDefault="001D23CB" w:rsidP="00F328FF">
      <w:pPr>
        <w:pStyle w:val="Normal1"/>
        <w:spacing w:line="288" w:lineRule="auto"/>
        <w:ind w:firstLine="1440"/>
        <w:jc w:val="both"/>
      </w:pPr>
    </w:p>
    <w:p w:rsidR="002D64A9" w:rsidRDefault="002D64A9" w:rsidP="00F328FF">
      <w:pPr>
        <w:pStyle w:val="Normal1"/>
        <w:spacing w:line="288" w:lineRule="auto"/>
        <w:ind w:firstLine="1440"/>
        <w:jc w:val="both"/>
      </w:pPr>
    </w:p>
    <w:tbl>
      <w:tblPr>
        <w:tblW w:w="9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3969"/>
        <w:gridCol w:w="1418"/>
        <w:gridCol w:w="1376"/>
        <w:gridCol w:w="1459"/>
      </w:tblGrid>
      <w:tr w:rsidR="002D64A9" w:rsidTr="00A478D2">
        <w:trPr>
          <w:jc w:val="center"/>
        </w:trPr>
        <w:tc>
          <w:tcPr>
            <w:tcW w:w="9441" w:type="dxa"/>
            <w:gridSpan w:val="5"/>
            <w:vAlign w:val="center"/>
          </w:tcPr>
          <w:p w:rsidR="002D64A9" w:rsidRPr="00CA7B7E" w:rsidRDefault="002D64A9" w:rsidP="00F328FF">
            <w:pPr>
              <w:pStyle w:val="Normal1"/>
              <w:spacing w:line="288" w:lineRule="auto"/>
              <w:jc w:val="center"/>
              <w:rPr>
                <w:b/>
              </w:rPr>
            </w:pPr>
            <w:r w:rsidRPr="00CA7B7E">
              <w:rPr>
                <w:b/>
              </w:rPr>
              <w:t>Quadro III - Avaliação da proposta</w:t>
            </w:r>
          </w:p>
        </w:tc>
      </w:tr>
      <w:tr w:rsidR="002D64A9" w:rsidTr="008E62C9">
        <w:trPr>
          <w:jc w:val="center"/>
        </w:trPr>
        <w:tc>
          <w:tcPr>
            <w:tcW w:w="1219" w:type="dxa"/>
            <w:vAlign w:val="center"/>
          </w:tcPr>
          <w:p w:rsidR="002D64A9" w:rsidRPr="00CA7B7E" w:rsidRDefault="002D64A9" w:rsidP="00F328FF">
            <w:pPr>
              <w:pStyle w:val="Normal1"/>
              <w:widowControl w:val="0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Pr="00CA7B7E" w:rsidRDefault="002D64A9" w:rsidP="00F328FF">
            <w:pPr>
              <w:pStyle w:val="Normal1"/>
              <w:widowControl w:val="0"/>
              <w:spacing w:line="288" w:lineRule="auto"/>
              <w:jc w:val="center"/>
              <w:rPr>
                <w:b/>
              </w:rPr>
            </w:pPr>
            <w:r w:rsidRPr="00CA7B7E">
              <w:rPr>
                <w:b/>
              </w:rPr>
              <w:t>Descrição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Pr="00CA7B7E" w:rsidRDefault="002D64A9" w:rsidP="00F328FF">
            <w:pPr>
              <w:pStyle w:val="Normal1"/>
              <w:widowControl w:val="0"/>
              <w:spacing w:line="288" w:lineRule="auto"/>
              <w:jc w:val="center"/>
              <w:rPr>
                <w:b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Pr="00CA7B7E" w:rsidRDefault="002D64A9" w:rsidP="00F328FF">
            <w:pPr>
              <w:pStyle w:val="Normal1"/>
              <w:widowControl w:val="0"/>
              <w:spacing w:line="288" w:lineRule="auto"/>
              <w:jc w:val="center"/>
              <w:rPr>
                <w:b/>
              </w:rPr>
            </w:pPr>
            <w:r w:rsidRPr="00CA7B7E">
              <w:rPr>
                <w:b/>
              </w:rPr>
              <w:t>Pontuação máxima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Pr="00CA7B7E" w:rsidRDefault="002D64A9" w:rsidP="00F328FF">
            <w:pPr>
              <w:pStyle w:val="Normal1"/>
              <w:widowControl w:val="0"/>
              <w:spacing w:line="288" w:lineRule="auto"/>
              <w:jc w:val="center"/>
              <w:rPr>
                <w:b/>
              </w:rPr>
            </w:pPr>
            <w:r w:rsidRPr="00CA7B7E">
              <w:rPr>
                <w:b/>
              </w:rPr>
              <w:t>Total</w:t>
            </w:r>
          </w:p>
        </w:tc>
      </w:tr>
      <w:tr w:rsidR="002D64A9" w:rsidTr="008E62C9">
        <w:trPr>
          <w:jc w:val="center"/>
        </w:trPr>
        <w:tc>
          <w:tcPr>
            <w:tcW w:w="1219" w:type="dxa"/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</w:pPr>
            <w:r>
              <w:t>Justificativa da proposta</w:t>
            </w:r>
            <w:r w:rsidR="000C7036">
              <w:t xml:space="preserve"> (apresentada no item 5.1.2.4 desse edital)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300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**</w:t>
            </w:r>
          </w:p>
        </w:tc>
      </w:tr>
      <w:tr w:rsidR="002D64A9" w:rsidTr="008E62C9">
        <w:trPr>
          <w:jc w:val="center"/>
        </w:trPr>
        <w:tc>
          <w:tcPr>
            <w:tcW w:w="1219" w:type="dxa"/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0370" w:rsidRDefault="002D64A9">
            <w:pPr>
              <w:pStyle w:val="Normal1"/>
              <w:widowControl w:val="0"/>
              <w:spacing w:line="288" w:lineRule="auto"/>
              <w:jc w:val="both"/>
              <w:rPr>
                <w:color w:val="00000A"/>
                <w:lang w:eastAsia="zh-CN" w:bidi="hi-IN"/>
              </w:rPr>
            </w:pPr>
            <w:r>
              <w:t>Quantidade de computadores de alta potência recebidos pelo proponente, com recursos da UFSJ, nos anos 2017, 2018, 2019, 2020 e 2021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</w:pPr>
            <w:r>
              <w:t>Nenhum</w:t>
            </w:r>
          </w:p>
          <w:p w:rsidR="002D64A9" w:rsidRDefault="002D64A9" w:rsidP="00F328FF">
            <w:pPr>
              <w:pStyle w:val="Normal1"/>
              <w:widowControl w:val="0"/>
              <w:spacing w:line="288" w:lineRule="auto"/>
            </w:pPr>
            <w:r>
              <w:t>Até 2</w:t>
            </w:r>
          </w:p>
          <w:p w:rsidR="002D64A9" w:rsidRDefault="002D64A9" w:rsidP="00F328FF">
            <w:pPr>
              <w:pStyle w:val="Normal1"/>
              <w:widowControl w:val="0"/>
              <w:spacing w:line="288" w:lineRule="auto"/>
            </w:pPr>
            <w:r>
              <w:t>De 3 a 5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100</w:t>
            </w:r>
          </w:p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50</w:t>
            </w:r>
          </w:p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25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2D64A9" w:rsidTr="008E62C9">
        <w:trPr>
          <w:jc w:val="center"/>
        </w:trPr>
        <w:tc>
          <w:tcPr>
            <w:tcW w:w="1219" w:type="dxa"/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</w:pPr>
            <w:r>
              <w:t>Quantidade de pesquisadores benef</w:t>
            </w:r>
            <w:r>
              <w:t>i</w:t>
            </w:r>
            <w:r>
              <w:t>ciados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5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  <w:r>
              <w:t>50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64A9" w:rsidRDefault="002D64A9" w:rsidP="00F328FF">
            <w:pPr>
              <w:pStyle w:val="Normal1"/>
              <w:widowControl w:val="0"/>
              <w:spacing w:line="288" w:lineRule="auto"/>
              <w:jc w:val="center"/>
            </w:pPr>
          </w:p>
        </w:tc>
      </w:tr>
      <w:tr w:rsidR="008E62C9" w:rsidTr="008E62C9">
        <w:trPr>
          <w:trHeight w:val="723"/>
          <w:jc w:val="center"/>
        </w:trPr>
        <w:tc>
          <w:tcPr>
            <w:tcW w:w="7982" w:type="dxa"/>
            <w:gridSpan w:val="4"/>
            <w:vAlign w:val="center"/>
          </w:tcPr>
          <w:p w:rsidR="00000000" w:rsidRDefault="008E62C9">
            <w:pPr>
              <w:pStyle w:val="Normal1"/>
              <w:widowControl w:val="0"/>
              <w:spacing w:line="288" w:lineRule="auto"/>
              <w:rPr>
                <w:color w:val="00000A"/>
                <w:sz w:val="18"/>
                <w:lang w:eastAsia="zh-CN" w:bidi="hi-IN"/>
              </w:rPr>
            </w:pPr>
            <w:r w:rsidRPr="009937B6">
              <w:rPr>
                <w:b/>
                <w:sz w:val="28"/>
              </w:rPr>
              <w:t>TOTAL DO QUADRO I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1459" w:type="dxa"/>
          </w:tcPr>
          <w:p w:rsidR="008E62C9" w:rsidRPr="00CA7B7E" w:rsidRDefault="008E62C9" w:rsidP="00402C80">
            <w:pPr>
              <w:pStyle w:val="Normal1"/>
              <w:widowControl w:val="0"/>
              <w:spacing w:line="288" w:lineRule="auto"/>
              <w:rPr>
                <w:sz w:val="18"/>
              </w:rPr>
            </w:pPr>
          </w:p>
        </w:tc>
      </w:tr>
      <w:tr w:rsidR="002D64A9" w:rsidTr="00A478D2">
        <w:trPr>
          <w:jc w:val="center"/>
        </w:trPr>
        <w:tc>
          <w:tcPr>
            <w:tcW w:w="9441" w:type="dxa"/>
            <w:gridSpan w:val="5"/>
          </w:tcPr>
          <w:p w:rsidR="002D64A9" w:rsidRDefault="002D64A9" w:rsidP="00402C80">
            <w:pPr>
              <w:pStyle w:val="Normal1"/>
              <w:widowControl w:val="0"/>
              <w:spacing w:line="288" w:lineRule="auto"/>
            </w:pPr>
            <w:r w:rsidRPr="00CA7B7E">
              <w:rPr>
                <w:sz w:val="18"/>
              </w:rPr>
              <w:t xml:space="preserve">** O proponente não precisa preencher </w:t>
            </w:r>
            <w:r w:rsidR="00402C80">
              <w:rPr>
                <w:sz w:val="18"/>
              </w:rPr>
              <w:t>essa célula da tabela</w:t>
            </w:r>
            <w:r w:rsidRPr="00CA7B7E">
              <w:rPr>
                <w:sz w:val="18"/>
              </w:rPr>
              <w:t>. A justificativa será avaliada individualmente pelos membros da Comissão e será calculada a média aritmética simples</w:t>
            </w:r>
            <w:r w:rsidR="00A727AF">
              <w:rPr>
                <w:sz w:val="18"/>
              </w:rPr>
              <w:t xml:space="preserve"> das notas concedidas individualmente pelos membros da banca</w:t>
            </w:r>
            <w:r>
              <w:rPr>
                <w:sz w:val="18"/>
              </w:rPr>
              <w:t>.</w:t>
            </w:r>
          </w:p>
        </w:tc>
      </w:tr>
    </w:tbl>
    <w:p w:rsidR="00CA7B7E" w:rsidRPr="00CA7B7E" w:rsidRDefault="00CA7B7E" w:rsidP="00F328FF">
      <w:pPr>
        <w:pStyle w:val="Normal1"/>
        <w:spacing w:line="288" w:lineRule="auto"/>
        <w:jc w:val="both"/>
      </w:pPr>
    </w:p>
    <w:p w:rsidR="001D23CB" w:rsidRDefault="001D23CB" w:rsidP="003001E2">
      <w:pPr>
        <w:pStyle w:val="Normal1"/>
        <w:spacing w:line="288" w:lineRule="auto"/>
        <w:ind w:firstLine="1440"/>
        <w:jc w:val="right"/>
      </w:pPr>
    </w:p>
    <w:p w:rsidR="00055C0B" w:rsidRDefault="00055C0B">
      <w:pPr>
        <w:pStyle w:val="Normal1"/>
        <w:spacing w:line="288" w:lineRule="auto"/>
        <w:jc w:val="both"/>
        <w:rPr>
          <w:sz w:val="20"/>
          <w:szCs w:val="20"/>
        </w:rPr>
      </w:pPr>
    </w:p>
    <w:sectPr w:rsidR="00055C0B" w:rsidSect="002D64A9">
      <w:headerReference w:type="default" r:id="rId10"/>
      <w:footerReference w:type="default" r:id="rId11"/>
      <w:pgSz w:w="11906" w:h="16838"/>
      <w:pgMar w:top="2296" w:right="1134" w:bottom="2528" w:left="1134" w:header="1134" w:footer="1134" w:gutter="0"/>
      <w:cols w:space="720"/>
      <w:formProt w:val="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75AE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A788" w16cex:dateUtc="2021-03-0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75AEC1" w16cid:durableId="23EDA7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0B" w:rsidRDefault="00055C0B" w:rsidP="00E43AEA">
      <w:pPr>
        <w:spacing w:line="240" w:lineRule="auto"/>
      </w:pPr>
      <w:r>
        <w:separator/>
      </w:r>
    </w:p>
  </w:endnote>
  <w:endnote w:type="continuationSeparator" w:id="0">
    <w:p w:rsidR="00055C0B" w:rsidRDefault="00055C0B" w:rsidP="00E4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7E" w:rsidRDefault="00CA7B7E">
    <w:pPr>
      <w:pStyle w:val="Rodap"/>
      <w:pBdr>
        <w:bottom w:val="single" w:sz="8" w:space="2" w:color="000001"/>
      </w:pBdr>
      <w:jc w:val="center"/>
      <w:rPr>
        <w:rFonts w:ascii="Calibri" w:hAnsi="Calibri"/>
        <w:b/>
        <w:bCs/>
        <w:sz w:val="20"/>
        <w:szCs w:val="20"/>
      </w:rPr>
    </w:pPr>
  </w:p>
  <w:p w:rsidR="00CA7B7E" w:rsidRDefault="00CA7B7E">
    <w:pPr>
      <w:pStyle w:val="Rodap"/>
      <w:jc w:val="center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Pró-reitoria de Pesquisa e Pós-graduação (prope@ufsj.edu.br)</w:t>
    </w:r>
  </w:p>
  <w:p w:rsidR="00CA7B7E" w:rsidRDefault="00CA7B7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Sala 1.56 do Campus Dom Bosco</w:t>
    </w:r>
  </w:p>
  <w:p w:rsidR="00CA7B7E" w:rsidRDefault="00CA7B7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Praça Dom Helvécio, 74 - Bairro Dom Bosco - CEP 36301-160</w:t>
    </w:r>
  </w:p>
  <w:p w:rsidR="00CA7B7E" w:rsidRDefault="00CA7B7E">
    <w:pPr>
      <w:pStyle w:val="Rodap"/>
      <w:jc w:val="center"/>
    </w:pPr>
    <w:r>
      <w:rPr>
        <w:rFonts w:ascii="Calibri" w:hAnsi="Calibri"/>
        <w:sz w:val="16"/>
        <w:szCs w:val="16"/>
      </w:rPr>
      <w:t xml:space="preserve">São João </w:t>
    </w:r>
    <w:proofErr w:type="spellStart"/>
    <w:r>
      <w:rPr>
        <w:rFonts w:ascii="Calibri" w:hAnsi="Calibri"/>
        <w:sz w:val="16"/>
        <w:szCs w:val="16"/>
      </w:rPr>
      <w:t>del-Rei</w:t>
    </w:r>
    <w:proofErr w:type="spellEnd"/>
    <w:r>
      <w:rPr>
        <w:rFonts w:ascii="Calibri" w:hAnsi="Calibri"/>
        <w:sz w:val="16"/>
        <w:szCs w:val="16"/>
      </w:rPr>
      <w:t xml:space="preserve"> – MG</w:t>
    </w:r>
  </w:p>
  <w:p w:rsidR="00CA7B7E" w:rsidRDefault="00CA7B7E">
    <w:pPr>
      <w:pStyle w:val="Rodap"/>
      <w:jc w:val="center"/>
    </w:pPr>
    <w:r>
      <w:rPr>
        <w:rFonts w:ascii="Calibri" w:hAnsi="Calibri"/>
        <w:sz w:val="16"/>
        <w:szCs w:val="16"/>
      </w:rPr>
      <w:t xml:space="preserve">Página </w:t>
    </w:r>
    <w:r w:rsidR="00794228"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 w:rsidR="00794228">
      <w:rPr>
        <w:rFonts w:ascii="Calibri" w:hAnsi="Calibri"/>
        <w:sz w:val="16"/>
        <w:szCs w:val="16"/>
      </w:rPr>
      <w:fldChar w:fldCharType="separate"/>
    </w:r>
    <w:r w:rsidR="005F2143">
      <w:rPr>
        <w:rFonts w:ascii="Calibri" w:hAnsi="Calibri"/>
        <w:noProof/>
        <w:sz w:val="16"/>
        <w:szCs w:val="16"/>
      </w:rPr>
      <w:t>4</w:t>
    </w:r>
    <w:r w:rsidR="0079422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 w:rsidR="00794228"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NUMPAGES</w:instrText>
    </w:r>
    <w:r w:rsidR="00794228">
      <w:rPr>
        <w:rFonts w:ascii="Calibri" w:hAnsi="Calibri"/>
        <w:sz w:val="16"/>
        <w:szCs w:val="16"/>
      </w:rPr>
      <w:fldChar w:fldCharType="separate"/>
    </w:r>
    <w:r w:rsidR="005F2143">
      <w:rPr>
        <w:rFonts w:ascii="Calibri" w:hAnsi="Calibri"/>
        <w:noProof/>
        <w:sz w:val="16"/>
        <w:szCs w:val="16"/>
      </w:rPr>
      <w:t>4</w:t>
    </w:r>
    <w:r w:rsidR="0079422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0B" w:rsidRDefault="00055C0B" w:rsidP="00E43AEA">
      <w:pPr>
        <w:spacing w:line="240" w:lineRule="auto"/>
      </w:pPr>
      <w:r>
        <w:separator/>
      </w:r>
    </w:p>
  </w:footnote>
  <w:footnote w:type="continuationSeparator" w:id="0">
    <w:p w:rsidR="00055C0B" w:rsidRDefault="00055C0B" w:rsidP="00E43A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7E" w:rsidRDefault="00CA7B7E">
    <w:pPr>
      <w:pStyle w:val="Cabealho"/>
      <w:jc w:val="right"/>
      <w:rPr>
        <w:rFonts w:ascii="Calibri" w:hAnsi="Calibri"/>
        <w:b/>
        <w:bCs/>
      </w:rPr>
    </w:pPr>
    <w:r>
      <w:rPr>
        <w:noProof/>
        <w:lang w:eastAsia="pt-BR" w:bidi="ar-SA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-210185</wp:posOffset>
          </wp:positionV>
          <wp:extent cx="681990" cy="681990"/>
          <wp:effectExtent l="19050" t="0" r="381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UNIVERSIDADE FEDERAL DE SÃO JOÃO DEL REI – UFSJ</w:t>
    </w:r>
  </w:p>
  <w:p w:rsidR="00CA7B7E" w:rsidRDefault="00CA7B7E">
    <w:pPr>
      <w:pStyle w:val="Cabealho"/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>Pró-reitoria de Pesquisa e Pós-graduação – PROPE</w:t>
    </w:r>
  </w:p>
  <w:p w:rsidR="00CA7B7E" w:rsidRDefault="00CA7B7E">
    <w:pPr>
      <w:pStyle w:val="Cabealho"/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D9"/>
    <w:multiLevelType w:val="hybridMultilevel"/>
    <w:tmpl w:val="69926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C35"/>
    <w:multiLevelType w:val="multilevel"/>
    <w:tmpl w:val="EFF63768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2">
    <w:nsid w:val="09E704D2"/>
    <w:multiLevelType w:val="multilevel"/>
    <w:tmpl w:val="09E7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3132FF"/>
    <w:multiLevelType w:val="hybridMultilevel"/>
    <w:tmpl w:val="A1244F24"/>
    <w:lvl w:ilvl="0" w:tplc="6526FCB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744B11"/>
    <w:multiLevelType w:val="multilevel"/>
    <w:tmpl w:val="EFF63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D42372"/>
    <w:multiLevelType w:val="multilevel"/>
    <w:tmpl w:val="EFF63768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6">
    <w:nsid w:val="10D57A36"/>
    <w:multiLevelType w:val="hybridMultilevel"/>
    <w:tmpl w:val="6714C512"/>
    <w:lvl w:ilvl="0" w:tplc="02D0203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trike w:val="0"/>
        <w:dstrike w:val="0"/>
        <w:vanish w:val="0"/>
        <w:color w:val="00000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EB7"/>
    <w:multiLevelType w:val="hybridMultilevel"/>
    <w:tmpl w:val="A54E34AC"/>
    <w:lvl w:ilvl="0" w:tplc="84145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627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292B40"/>
    <w:multiLevelType w:val="hybridMultilevel"/>
    <w:tmpl w:val="CABC1A1E"/>
    <w:lvl w:ilvl="0" w:tplc="462A2F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CC07026"/>
    <w:multiLevelType w:val="hybridMultilevel"/>
    <w:tmpl w:val="B08A2D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871469"/>
    <w:multiLevelType w:val="hybridMultilevel"/>
    <w:tmpl w:val="5968483E"/>
    <w:lvl w:ilvl="0" w:tplc="D4FA0C66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C76CC5"/>
    <w:multiLevelType w:val="multilevel"/>
    <w:tmpl w:val="34C76CC5"/>
    <w:lvl w:ilvl="0">
      <w:start w:val="1"/>
      <w:numFmt w:val="decimal"/>
      <w:lvlText w:val="%1."/>
      <w:lvlJc w:val="left"/>
      <w:pPr>
        <w:ind w:left="344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2" w:hanging="61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2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9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7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9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9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9" w:hanging="612"/>
      </w:pPr>
      <w:rPr>
        <w:rFonts w:hint="default"/>
        <w:lang w:val="pt-PT" w:eastAsia="en-US" w:bidi="ar-SA"/>
      </w:rPr>
    </w:lvl>
  </w:abstractNum>
  <w:abstractNum w:abstractNumId="13">
    <w:nsid w:val="49D11C4B"/>
    <w:multiLevelType w:val="multilevel"/>
    <w:tmpl w:val="2794DD48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14">
    <w:nsid w:val="4AF02206"/>
    <w:multiLevelType w:val="multilevel"/>
    <w:tmpl w:val="717E5C6C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15">
    <w:nsid w:val="524B49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B4677D"/>
    <w:multiLevelType w:val="multilevel"/>
    <w:tmpl w:val="78327A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0E87207"/>
    <w:multiLevelType w:val="multilevel"/>
    <w:tmpl w:val="EFF63768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18">
    <w:nsid w:val="63F5032F"/>
    <w:multiLevelType w:val="hybridMultilevel"/>
    <w:tmpl w:val="61B61CF0"/>
    <w:lvl w:ilvl="0" w:tplc="462A2F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53622ED"/>
    <w:multiLevelType w:val="multilevel"/>
    <w:tmpl w:val="EFF63768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20">
    <w:nsid w:val="6A191FBB"/>
    <w:multiLevelType w:val="hybridMultilevel"/>
    <w:tmpl w:val="16BC9952"/>
    <w:lvl w:ilvl="0" w:tplc="462A2F72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1BE4A78"/>
    <w:multiLevelType w:val="multilevel"/>
    <w:tmpl w:val="D64CDC46"/>
    <w:lvl w:ilvl="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22">
    <w:nsid w:val="78F22162"/>
    <w:multiLevelType w:val="hybridMultilevel"/>
    <w:tmpl w:val="AE2A0116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D5A3849"/>
    <w:multiLevelType w:val="multilevel"/>
    <w:tmpl w:val="78327A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8"/>
  </w:num>
  <w:num w:numId="5">
    <w:abstractNumId w:val="20"/>
  </w:num>
  <w:num w:numId="6">
    <w:abstractNumId w:val="9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5"/>
  </w:num>
  <w:num w:numId="14">
    <w:abstractNumId w:val="1"/>
  </w:num>
  <w:num w:numId="15">
    <w:abstractNumId w:val="19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0"/>
  </w:num>
  <w:num w:numId="21">
    <w:abstractNumId w:val="22"/>
  </w:num>
  <w:num w:numId="22">
    <w:abstractNumId w:val="3"/>
  </w:num>
  <w:num w:numId="23">
    <w:abstractNumId w:val="6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ldoni">
    <w15:presenceInfo w15:providerId="None" w15:userId="Baldo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AEA"/>
    <w:rsid w:val="86FD0FFB"/>
    <w:rsid w:val="8F676FFE"/>
    <w:rsid w:val="99BDD942"/>
    <w:rsid w:val="B3FF60C0"/>
    <w:rsid w:val="BC7F3BCD"/>
    <w:rsid w:val="BF7FF189"/>
    <w:rsid w:val="BFE51DBA"/>
    <w:rsid w:val="C3F67EC1"/>
    <w:rsid w:val="C7AF7880"/>
    <w:rsid w:val="CFD72E2E"/>
    <w:rsid w:val="DC2F9C34"/>
    <w:rsid w:val="DD4F4AD2"/>
    <w:rsid w:val="DFFFC5B9"/>
    <w:rsid w:val="E9DD752E"/>
    <w:rsid w:val="EA3627F8"/>
    <w:rsid w:val="EBFB4004"/>
    <w:rsid w:val="ED591911"/>
    <w:rsid w:val="EDDFA150"/>
    <w:rsid w:val="EFAF6096"/>
    <w:rsid w:val="EFBDEE76"/>
    <w:rsid w:val="EFF70C8C"/>
    <w:rsid w:val="F3DF64D7"/>
    <w:rsid w:val="F6FCC5CE"/>
    <w:rsid w:val="F7EDFA0B"/>
    <w:rsid w:val="F7F736AA"/>
    <w:rsid w:val="F8FBD689"/>
    <w:rsid w:val="FAFD02E6"/>
    <w:rsid w:val="FCF790E6"/>
    <w:rsid w:val="FD729678"/>
    <w:rsid w:val="FD7B760F"/>
    <w:rsid w:val="FDFDCDA2"/>
    <w:rsid w:val="FE4E09A1"/>
    <w:rsid w:val="FE7F4502"/>
    <w:rsid w:val="FEED30CD"/>
    <w:rsid w:val="FEFEA50D"/>
    <w:rsid w:val="FEFEAD97"/>
    <w:rsid w:val="FF7F29E8"/>
    <w:rsid w:val="FF7F5448"/>
    <w:rsid w:val="FF7FC26D"/>
    <w:rsid w:val="FFB7AD5D"/>
    <w:rsid w:val="FFE7A54D"/>
    <w:rsid w:val="FFEF7964"/>
    <w:rsid w:val="00055C0B"/>
    <w:rsid w:val="000873A5"/>
    <w:rsid w:val="00095025"/>
    <w:rsid w:val="000B3658"/>
    <w:rsid w:val="000C7036"/>
    <w:rsid w:val="000D3AA7"/>
    <w:rsid w:val="00123F55"/>
    <w:rsid w:val="00131478"/>
    <w:rsid w:val="0016263E"/>
    <w:rsid w:val="00172E0E"/>
    <w:rsid w:val="00195D0E"/>
    <w:rsid w:val="001B17D8"/>
    <w:rsid w:val="001D23CB"/>
    <w:rsid w:val="001E295B"/>
    <w:rsid w:val="00203F1A"/>
    <w:rsid w:val="00296125"/>
    <w:rsid w:val="00297D2D"/>
    <w:rsid w:val="002B4BCA"/>
    <w:rsid w:val="002C5D81"/>
    <w:rsid w:val="002D64A9"/>
    <w:rsid w:val="003001E2"/>
    <w:rsid w:val="003007DA"/>
    <w:rsid w:val="00311F52"/>
    <w:rsid w:val="0035690F"/>
    <w:rsid w:val="003621D9"/>
    <w:rsid w:val="00380643"/>
    <w:rsid w:val="003815FA"/>
    <w:rsid w:val="00381D57"/>
    <w:rsid w:val="003824C9"/>
    <w:rsid w:val="003C325F"/>
    <w:rsid w:val="003C5A29"/>
    <w:rsid w:val="003D0350"/>
    <w:rsid w:val="003D0475"/>
    <w:rsid w:val="003F4851"/>
    <w:rsid w:val="00400D49"/>
    <w:rsid w:val="00402C80"/>
    <w:rsid w:val="00426999"/>
    <w:rsid w:val="00467E48"/>
    <w:rsid w:val="00474FF1"/>
    <w:rsid w:val="004863CC"/>
    <w:rsid w:val="004E0C19"/>
    <w:rsid w:val="0050454A"/>
    <w:rsid w:val="00527DEC"/>
    <w:rsid w:val="005700AD"/>
    <w:rsid w:val="00570F86"/>
    <w:rsid w:val="00597F5F"/>
    <w:rsid w:val="005A11A6"/>
    <w:rsid w:val="005B3635"/>
    <w:rsid w:val="005C07DA"/>
    <w:rsid w:val="005D158A"/>
    <w:rsid w:val="005F2143"/>
    <w:rsid w:val="005F41CD"/>
    <w:rsid w:val="005F78A3"/>
    <w:rsid w:val="0064009C"/>
    <w:rsid w:val="00670370"/>
    <w:rsid w:val="006753FB"/>
    <w:rsid w:val="006D04A4"/>
    <w:rsid w:val="006D53F5"/>
    <w:rsid w:val="006F2035"/>
    <w:rsid w:val="00726B50"/>
    <w:rsid w:val="00746B15"/>
    <w:rsid w:val="00756405"/>
    <w:rsid w:val="00761EB2"/>
    <w:rsid w:val="0076318D"/>
    <w:rsid w:val="00784B21"/>
    <w:rsid w:val="00790252"/>
    <w:rsid w:val="00794228"/>
    <w:rsid w:val="007D2A8A"/>
    <w:rsid w:val="007F1922"/>
    <w:rsid w:val="008151D9"/>
    <w:rsid w:val="008B1666"/>
    <w:rsid w:val="008B35FF"/>
    <w:rsid w:val="008B629E"/>
    <w:rsid w:val="008E62C9"/>
    <w:rsid w:val="00947AF7"/>
    <w:rsid w:val="00952D9C"/>
    <w:rsid w:val="0096137D"/>
    <w:rsid w:val="009760F2"/>
    <w:rsid w:val="009937B6"/>
    <w:rsid w:val="009B0888"/>
    <w:rsid w:val="009B6634"/>
    <w:rsid w:val="00A478D2"/>
    <w:rsid w:val="00A727AF"/>
    <w:rsid w:val="00A80767"/>
    <w:rsid w:val="00AB4C9C"/>
    <w:rsid w:val="00AE437F"/>
    <w:rsid w:val="00AF0755"/>
    <w:rsid w:val="00B2552B"/>
    <w:rsid w:val="00BF3767"/>
    <w:rsid w:val="00C170B4"/>
    <w:rsid w:val="00C560AC"/>
    <w:rsid w:val="00C92D4F"/>
    <w:rsid w:val="00CA7B7E"/>
    <w:rsid w:val="00CC2A4A"/>
    <w:rsid w:val="00CE4A5B"/>
    <w:rsid w:val="00CF51D1"/>
    <w:rsid w:val="00D95172"/>
    <w:rsid w:val="00DA37FD"/>
    <w:rsid w:val="00DD2AEB"/>
    <w:rsid w:val="00DD7217"/>
    <w:rsid w:val="00DF63F7"/>
    <w:rsid w:val="00E154C7"/>
    <w:rsid w:val="00E22E91"/>
    <w:rsid w:val="00E43AEA"/>
    <w:rsid w:val="00E641F2"/>
    <w:rsid w:val="00E64439"/>
    <w:rsid w:val="00E82504"/>
    <w:rsid w:val="00EA2259"/>
    <w:rsid w:val="00EA3114"/>
    <w:rsid w:val="00EC3C1B"/>
    <w:rsid w:val="00ED1E1F"/>
    <w:rsid w:val="00F163F6"/>
    <w:rsid w:val="00F328FF"/>
    <w:rsid w:val="00FB41EA"/>
    <w:rsid w:val="0F77BA77"/>
    <w:rsid w:val="1F7E4515"/>
    <w:rsid w:val="1FF27D82"/>
    <w:rsid w:val="1FF7165B"/>
    <w:rsid w:val="2F8F4CDA"/>
    <w:rsid w:val="35DF0060"/>
    <w:rsid w:val="3B8EAEFD"/>
    <w:rsid w:val="3C7B95E6"/>
    <w:rsid w:val="3D633771"/>
    <w:rsid w:val="3EFF88D0"/>
    <w:rsid w:val="3F0F2341"/>
    <w:rsid w:val="3F3B39EC"/>
    <w:rsid w:val="3F3F3989"/>
    <w:rsid w:val="49E91B31"/>
    <w:rsid w:val="4CFE0720"/>
    <w:rsid w:val="4DFF03F3"/>
    <w:rsid w:val="53270095"/>
    <w:rsid w:val="54FDB40B"/>
    <w:rsid w:val="5AB18402"/>
    <w:rsid w:val="5B7F5E98"/>
    <w:rsid w:val="5F9E64D0"/>
    <w:rsid w:val="65CDC285"/>
    <w:rsid w:val="673FC49B"/>
    <w:rsid w:val="6D7FD175"/>
    <w:rsid w:val="6EFEF95E"/>
    <w:rsid w:val="71DD9F7F"/>
    <w:rsid w:val="73EF5D31"/>
    <w:rsid w:val="73F2358B"/>
    <w:rsid w:val="74EF0349"/>
    <w:rsid w:val="76BEAB92"/>
    <w:rsid w:val="77FFE929"/>
    <w:rsid w:val="7AFEC918"/>
    <w:rsid w:val="7BFFFDC9"/>
    <w:rsid w:val="7C1FFDE5"/>
    <w:rsid w:val="7E7D80A0"/>
    <w:rsid w:val="7F479F04"/>
    <w:rsid w:val="7FBBE378"/>
    <w:rsid w:val="7FDFF489"/>
    <w:rsid w:val="7FECFD89"/>
    <w:rsid w:val="7FFF422C"/>
    <w:rsid w:val="7FFF9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 w:qFormat="1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A"/>
    <w:pPr>
      <w:suppressAutoHyphens/>
      <w:spacing w:after="0"/>
    </w:pPr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D3AA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E43AEA"/>
  </w:style>
  <w:style w:type="paragraph" w:styleId="Corpodetexto">
    <w:name w:val="Body Text"/>
    <w:basedOn w:val="Normal"/>
    <w:qFormat/>
    <w:rsid w:val="00E43AEA"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qFormat/>
    <w:rsid w:val="00E43AEA"/>
  </w:style>
  <w:style w:type="paragraph" w:styleId="Cabealho">
    <w:name w:val="header"/>
    <w:basedOn w:val="Normal"/>
    <w:qFormat/>
    <w:rsid w:val="00E43AEA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qFormat/>
    <w:rsid w:val="00E43AEA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Normal"/>
    <w:next w:val="Normal"/>
    <w:qFormat/>
    <w:rsid w:val="00E43AEA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  <w:rsid w:val="00E43AEA"/>
  </w:style>
  <w:style w:type="character" w:styleId="Hyperlink">
    <w:name w:val="Hyperlink"/>
    <w:basedOn w:val="Fontepargpadro"/>
    <w:qFormat/>
    <w:rsid w:val="00E43AEA"/>
    <w:rPr>
      <w:color w:val="0000FF"/>
      <w:u w:val="single"/>
    </w:rPr>
  </w:style>
  <w:style w:type="character" w:customStyle="1" w:styleId="Caracteresdenotaderodap">
    <w:name w:val="Caracteres de nota de rodapé"/>
    <w:qFormat/>
    <w:rsid w:val="00E43AEA"/>
  </w:style>
  <w:style w:type="character" w:customStyle="1" w:styleId="ncoradanotaderodap">
    <w:name w:val="Âncora da nota de rodapé"/>
    <w:qFormat/>
    <w:rsid w:val="00E43AEA"/>
    <w:rPr>
      <w:vertAlign w:val="superscript"/>
    </w:rPr>
  </w:style>
  <w:style w:type="character" w:customStyle="1" w:styleId="LinkdaInternet">
    <w:name w:val="Link da Internet"/>
    <w:qFormat/>
    <w:rsid w:val="00E43AEA"/>
    <w:rPr>
      <w:color w:val="000080"/>
      <w:u w:val="single"/>
      <w:lang w:val="zh-CN" w:eastAsia="zh-CN" w:bidi="zh-CN"/>
    </w:rPr>
  </w:style>
  <w:style w:type="character" w:customStyle="1" w:styleId="ncoradanotadefim">
    <w:name w:val="Âncora da nota de fim"/>
    <w:qFormat/>
    <w:rsid w:val="00E43AEA"/>
    <w:rPr>
      <w:vertAlign w:val="superscript"/>
    </w:rPr>
  </w:style>
  <w:style w:type="character" w:customStyle="1" w:styleId="Caracteresdenotadefim">
    <w:name w:val="Caracteres de nota de fim"/>
    <w:qFormat/>
    <w:rsid w:val="00E43AEA"/>
  </w:style>
  <w:style w:type="paragraph" w:customStyle="1" w:styleId="Ttulo12">
    <w:name w:val="Título12"/>
    <w:basedOn w:val="Normal"/>
    <w:next w:val="Corpodetexto"/>
    <w:qFormat/>
    <w:rsid w:val="00E43AE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E43AEA"/>
    <w:pPr>
      <w:suppressLineNumbers/>
    </w:pPr>
  </w:style>
  <w:style w:type="paragraph" w:customStyle="1" w:styleId="CabealhoeRodap">
    <w:name w:val="Cabeçalho e Rodapé"/>
    <w:basedOn w:val="Normal"/>
    <w:qFormat/>
    <w:rsid w:val="00E43AEA"/>
  </w:style>
  <w:style w:type="paragraph" w:customStyle="1" w:styleId="Ttulo11">
    <w:name w:val="Título11"/>
    <w:basedOn w:val="Normal"/>
    <w:next w:val="Corpodetexto"/>
    <w:qFormat/>
    <w:rsid w:val="00E43AE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10">
    <w:name w:val="Título1"/>
    <w:basedOn w:val="Normal"/>
    <w:qFormat/>
    <w:rsid w:val="00E43A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qFormat/>
    <w:rsid w:val="00E43AEA"/>
    <w:pPr>
      <w:suppressLineNumbers/>
    </w:pPr>
  </w:style>
  <w:style w:type="paragraph" w:customStyle="1" w:styleId="Ttulodetabela">
    <w:name w:val="Título de tabela"/>
    <w:basedOn w:val="Contedodatabela"/>
    <w:qFormat/>
    <w:rsid w:val="00E43AEA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unhideWhenUsed/>
    <w:qFormat/>
    <w:rsid w:val="00296125"/>
    <w:pPr>
      <w:ind w:left="720"/>
      <w:contextualSpacing/>
    </w:pPr>
    <w:rPr>
      <w:szCs w:val="21"/>
    </w:rPr>
  </w:style>
  <w:style w:type="character" w:customStyle="1" w:styleId="il">
    <w:name w:val="il"/>
    <w:basedOn w:val="Fontepargpadro"/>
    <w:rsid w:val="00296125"/>
  </w:style>
  <w:style w:type="character" w:customStyle="1" w:styleId="Ttulo1Char">
    <w:name w:val="Título 1 Char"/>
    <w:basedOn w:val="Fontepargpadro"/>
    <w:link w:val="Ttulo1"/>
    <w:uiPriority w:val="9"/>
    <w:rsid w:val="000D3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D3AA7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D3AA7"/>
    <w:rPr>
      <w:rFonts w:ascii="Arial" w:eastAsia="Times New Roman" w:hAnsi="Arial" w:cs="Arial"/>
      <w:vanish/>
      <w:sz w:val="16"/>
      <w:szCs w:val="16"/>
    </w:rPr>
  </w:style>
  <w:style w:type="table" w:styleId="Tabelacomgrade">
    <w:name w:val="Table Grid"/>
    <w:basedOn w:val="Tabelanormal"/>
    <w:uiPriority w:val="39"/>
    <w:qFormat/>
    <w:rsid w:val="009B663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B6634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9B6634"/>
    <w:rPr>
      <w:rFonts w:ascii="Tahoma" w:hAnsi="Tahoma"/>
      <w:color w:val="00000A"/>
      <w:sz w:val="16"/>
      <w:szCs w:val="14"/>
      <w:lang w:eastAsia="zh-CN" w:bidi="hi-IN"/>
    </w:rPr>
  </w:style>
  <w:style w:type="paragraph" w:customStyle="1" w:styleId="Normal1">
    <w:name w:val="Normal1"/>
    <w:rsid w:val="001D23CB"/>
    <w:pPr>
      <w:spacing w:after="0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F78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Refdecomentrio">
    <w:name w:val="annotation reference"/>
    <w:basedOn w:val="Fontepargpadro"/>
    <w:semiHidden/>
    <w:unhideWhenUsed/>
    <w:rsid w:val="0013147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31478"/>
    <w:pPr>
      <w:spacing w:line="240" w:lineRule="auto"/>
    </w:pPr>
    <w:rPr>
      <w:b/>
      <w:bCs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131478"/>
    <w:rPr>
      <w:color w:val="00000A"/>
      <w:sz w:val="24"/>
      <w:szCs w:val="24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31478"/>
    <w:rPr>
      <w:b/>
      <w:bCs/>
      <w:color w:val="00000A"/>
      <w:sz w:val="24"/>
      <w:szCs w:val="18"/>
      <w:lang w:eastAsia="zh-CN" w:bidi="hi-IN"/>
    </w:rPr>
  </w:style>
  <w:style w:type="character" w:styleId="HiperlinkVisitado">
    <w:name w:val="FollowedHyperlink"/>
    <w:basedOn w:val="Fontepargpadro"/>
    <w:semiHidden/>
    <w:unhideWhenUsed/>
    <w:rsid w:val="00467E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94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973C4-D6E7-4CE0-B690-ACEAB2D6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2021-03-12T20:41:00Z</cp:lastPrinted>
  <dcterms:created xsi:type="dcterms:W3CDTF">2021-03-12T20:50:00Z</dcterms:created>
  <dcterms:modified xsi:type="dcterms:W3CDTF">2021-03-12T21:07:00Z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1046-11.1.0.8722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