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F1" w:rsidRDefault="002F647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ANEXO III</w:t>
      </w:r>
    </w:p>
    <w:p w:rsidR="00E348F1" w:rsidRDefault="00E348F1">
      <w:pPr>
        <w:pStyle w:val="Standard"/>
        <w:jc w:val="both"/>
        <w:rPr>
          <w:rFonts w:ascii="Arial" w:hAnsi="Arial"/>
        </w:rPr>
      </w:pPr>
    </w:p>
    <w:p w:rsidR="00E348F1" w:rsidRDefault="002F6478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Observações:</w:t>
      </w:r>
    </w:p>
    <w:p w:rsidR="00E348F1" w:rsidRDefault="00E348F1">
      <w:pPr>
        <w:pStyle w:val="Standard"/>
        <w:jc w:val="both"/>
        <w:rPr>
          <w:rFonts w:ascii="Arial" w:hAnsi="Arial"/>
          <w:b/>
          <w:bCs/>
        </w:rPr>
      </w:pPr>
    </w:p>
    <w:p w:rsidR="00E348F1" w:rsidRDefault="002F6478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1. Salvo exceções que devem ser justificadas, é vedada a dupla pontuação de uma mesma atividade.</w:t>
      </w:r>
    </w:p>
    <w:p w:rsidR="00E348F1" w:rsidRDefault="002F6478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2. Em cada um dos campos de avaliação serão atribuídos, no máximo, 100 (cem) pontos. Assim, a soma total não ultrapassará 400 (quatrocentos) pontos. A média final será obtida </w:t>
      </w:r>
      <w:r w:rsidR="002D51D6">
        <w:rPr>
          <w:rFonts w:ascii="Arial" w:hAnsi="Arial"/>
        </w:rPr>
        <w:t>pela soma total dividida por 10</w:t>
      </w:r>
      <w:r>
        <w:rPr>
          <w:rFonts w:ascii="Arial" w:hAnsi="Arial"/>
        </w:rPr>
        <w:t xml:space="preserve"> (</w:t>
      </w:r>
      <w:r w:rsidR="002D51D6">
        <w:rPr>
          <w:rFonts w:ascii="Arial" w:hAnsi="Arial"/>
        </w:rPr>
        <w:t>dez</w:t>
      </w:r>
      <w:r>
        <w:rPr>
          <w:rFonts w:ascii="Arial" w:hAnsi="Arial"/>
        </w:rPr>
        <w:t>).</w:t>
      </w:r>
    </w:p>
    <w:p w:rsidR="00E348F1" w:rsidRDefault="00E348F1">
      <w:pPr>
        <w:pStyle w:val="Standard"/>
        <w:jc w:val="center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25"/>
        <w:gridCol w:w="2220"/>
      </w:tblGrid>
      <w:tr w:rsidR="00E348F1" w:rsidTr="00E348F1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 – ATIVIDADES DE ENSINO E ORIENTAÇÃO DE GRADUAÇÃO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Descrição da atividade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Pontuação</w:t>
            </w:r>
          </w:p>
          <w:p w:rsidR="00E348F1" w:rsidRDefault="002F6478" w:rsidP="002D51D6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(informar o </w:t>
            </w:r>
            <w:r w:rsidR="002D51D6"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º do anexo)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Docência em curso de graduação presencial sem remuneração   adicional </w:t>
            </w:r>
            <w:r>
              <w:rPr>
                <w:rFonts w:ascii="Arial" w:hAnsi="Arial"/>
                <w:b/>
                <w:bCs/>
              </w:rPr>
              <w:t>[(Somatório da carga horária dos últimos 3 anos X 0,70) / 18 ou 15 semanas, conforme o caso]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30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Docência em curso de graduação a distância da UFSJ sem remuneração adicional </w:t>
            </w:r>
            <w:r>
              <w:rPr>
                <w:rFonts w:ascii="Arial" w:hAnsi="Arial"/>
                <w:b/>
                <w:bCs/>
              </w:rPr>
              <w:t>[ (Somatório da carga horária dos últimos 3 anos X 0,70) / 18 ou 15 semanas, conforme o caso.]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15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Docência em curso de graduação a distância da UFSJ com remuneração adicional </w:t>
            </w:r>
            <w:r>
              <w:rPr>
                <w:rFonts w:ascii="Arial" w:hAnsi="Arial"/>
                <w:b/>
                <w:bCs/>
              </w:rPr>
              <w:t>[ (Somatório da carga horária dos últimos 3 anos X 0,35) / 18 ou 15 semanas, conforme o caso. ]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4. Orientação de trabalho acadêmico </w:t>
            </w:r>
            <w:r>
              <w:rPr>
                <w:rFonts w:ascii="Arial" w:hAnsi="Arial"/>
                <w:b/>
                <w:bCs/>
              </w:rPr>
              <w:t>(5 pontos por trabalho orientado)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20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Orientação de discente em programas e projetos institucionais de extensão </w:t>
            </w:r>
            <w:r>
              <w:rPr>
                <w:rFonts w:ascii="Arial" w:hAnsi="Arial"/>
                <w:b/>
                <w:bCs/>
              </w:rPr>
              <w:t>(5 pontos por orientação)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20 pontos</w:t>
            </w:r>
          </w:p>
        </w:tc>
      </w:tr>
      <w:tr w:rsidR="00E348F1" w:rsidTr="00E348F1">
        <w:trPr>
          <w:trHeight w:val="445"/>
        </w:trPr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Orientação de discente em programas institucionais de pesquisa e inovação </w:t>
            </w:r>
            <w:r>
              <w:rPr>
                <w:rFonts w:ascii="Arial" w:hAnsi="Arial"/>
                <w:b/>
                <w:bCs/>
              </w:rPr>
              <w:t>(5 pontos por orientação)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20 pontos</w:t>
            </w:r>
          </w:p>
        </w:tc>
      </w:tr>
      <w:tr w:rsidR="00E348F1" w:rsidTr="00E348F1">
        <w:trPr>
          <w:trHeight w:val="445"/>
        </w:trPr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Orientação de discente em outros programas institucionais </w:t>
            </w:r>
            <w:r>
              <w:rPr>
                <w:rFonts w:ascii="Arial" w:hAnsi="Arial"/>
                <w:b/>
                <w:bCs/>
              </w:rPr>
              <w:t>(5 pontos por orientação)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20 pontos</w:t>
            </w:r>
          </w:p>
        </w:tc>
      </w:tr>
      <w:tr w:rsidR="00E348F1" w:rsidTr="00E348F1">
        <w:trPr>
          <w:trHeight w:val="445"/>
        </w:trPr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Tutoria de Empresa Júnior </w:t>
            </w:r>
            <w:r>
              <w:rPr>
                <w:rFonts w:ascii="Arial" w:hAnsi="Arial"/>
                <w:b/>
                <w:bCs/>
              </w:rPr>
              <w:t>(10 pontos por ano de exercício)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20 pontos</w:t>
            </w:r>
          </w:p>
        </w:tc>
      </w:tr>
      <w:tr w:rsidR="00E348F1" w:rsidTr="00E348F1">
        <w:trPr>
          <w:trHeight w:val="445"/>
        </w:trPr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10. Tutoria de Grupo PET </w:t>
            </w:r>
            <w:r>
              <w:rPr>
                <w:rFonts w:ascii="Arial" w:hAnsi="Arial"/>
                <w:b/>
                <w:bCs/>
              </w:rPr>
              <w:t>(10 pontos por ano de exercício)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20 pontos</w:t>
            </w:r>
          </w:p>
        </w:tc>
      </w:tr>
      <w:tr w:rsidR="00E348F1" w:rsidTr="00E348F1">
        <w:trPr>
          <w:trHeight w:val="445"/>
        </w:trPr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 Orientação de Liga Acadêmica e de equipe de competição acadêmica </w:t>
            </w:r>
            <w:r>
              <w:rPr>
                <w:rFonts w:ascii="Arial" w:hAnsi="Arial"/>
                <w:b/>
                <w:bCs/>
              </w:rPr>
              <w:t>(5 pontos por ano de exercício)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 pontos</w:t>
            </w:r>
          </w:p>
        </w:tc>
      </w:tr>
      <w:tr w:rsidR="00E348F1" w:rsidTr="00E348F1">
        <w:trPr>
          <w:trHeight w:val="445"/>
        </w:trPr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12. Tutoria de discente de graduação estrangeiro em intercâmbio </w:t>
            </w:r>
            <w:r>
              <w:rPr>
                <w:rFonts w:ascii="Arial" w:hAnsi="Arial"/>
                <w:b/>
                <w:bCs/>
              </w:rPr>
              <w:t>(5 pontos por ano de exercício)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 pontos</w:t>
            </w:r>
          </w:p>
        </w:tc>
      </w:tr>
      <w:tr w:rsidR="00E348F1" w:rsidTr="00E348F1">
        <w:trPr>
          <w:trHeight w:val="445"/>
        </w:trPr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13. Colaboração em grupo PET </w:t>
            </w:r>
            <w:r>
              <w:rPr>
                <w:rFonts w:ascii="Arial" w:hAnsi="Arial"/>
                <w:b/>
                <w:bCs/>
              </w:rPr>
              <w:t>(5 pontos por ano ou atividade desenvolvida)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 pontos</w:t>
            </w:r>
          </w:p>
        </w:tc>
      </w:tr>
      <w:tr w:rsidR="00E348F1" w:rsidTr="00E348F1">
        <w:trPr>
          <w:trHeight w:val="445"/>
        </w:trPr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14, Orientação ou supervisão de discente de Graduação da UFSJ em estágios curriculares ou obrigatório em campo na UFSJ ou fora dela </w:t>
            </w:r>
            <w:r>
              <w:rPr>
                <w:rFonts w:ascii="Arial" w:hAnsi="Arial"/>
                <w:b/>
                <w:bCs/>
              </w:rPr>
              <w:t>(3 pontos por discente)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15 pontos</w:t>
            </w:r>
          </w:p>
        </w:tc>
      </w:tr>
      <w:tr w:rsidR="00E348F1" w:rsidTr="00E348F1">
        <w:trPr>
          <w:trHeight w:val="445"/>
        </w:trPr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14. Orientação de discente de Graduação em estágios não-obrigatórios ou supervisão de estágio em campo na UFSJ ou fora da UFSJ </w:t>
            </w:r>
            <w:r>
              <w:rPr>
                <w:rFonts w:ascii="Arial" w:hAnsi="Arial"/>
                <w:b/>
                <w:bCs/>
              </w:rPr>
              <w:t xml:space="preserve">(2 pontos por discente da UFSJ ou de outra instituição </w:t>
            </w:r>
            <w:r>
              <w:rPr>
                <w:rFonts w:ascii="Arial" w:hAnsi="Arial"/>
                <w:b/>
                <w:bCs/>
              </w:rPr>
              <w:lastRenderedPageBreak/>
              <w:t>de ensino)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348F1" w:rsidRDefault="00E348F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 pontos</w:t>
            </w:r>
          </w:p>
        </w:tc>
      </w:tr>
      <w:tr w:rsidR="00E348F1" w:rsidTr="00E348F1">
        <w:trPr>
          <w:trHeight w:val="445"/>
        </w:trPr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15. Orientação de discente de Graduação no programa de monitoria e tutoria </w:t>
            </w:r>
            <w:r>
              <w:rPr>
                <w:rFonts w:ascii="Arial" w:hAnsi="Arial"/>
                <w:b/>
                <w:bCs/>
              </w:rPr>
              <w:t>(3 pontos por discente)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12 pontos</w:t>
            </w:r>
          </w:p>
        </w:tc>
      </w:tr>
      <w:tr w:rsidR="00E348F1" w:rsidTr="00E348F1">
        <w:trPr>
          <w:trHeight w:val="445"/>
        </w:trPr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16. Membro da banca examinadora de trabalhos de conclusão de curso de graduação </w:t>
            </w:r>
            <w:r>
              <w:rPr>
                <w:rFonts w:ascii="Arial" w:hAnsi="Arial"/>
                <w:b/>
                <w:bCs/>
              </w:rPr>
              <w:t>(2 pontos por banca)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 pontos</w:t>
            </w:r>
          </w:p>
        </w:tc>
      </w:tr>
      <w:tr w:rsidR="00E348F1" w:rsidTr="00E348F1">
        <w:trPr>
          <w:trHeight w:val="445"/>
        </w:trPr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17. Membro de banca de seleção para bolsas institucionais destinadas à graduação </w:t>
            </w:r>
            <w:r>
              <w:rPr>
                <w:rFonts w:ascii="Arial" w:hAnsi="Arial"/>
                <w:b/>
                <w:bCs/>
              </w:rPr>
              <w:t>(2 pontos por banca)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 pontos</w:t>
            </w:r>
          </w:p>
        </w:tc>
      </w:tr>
      <w:tr w:rsidR="00E348F1" w:rsidTr="00E348F1">
        <w:trPr>
          <w:trHeight w:val="445"/>
        </w:trPr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 DE PONTOS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100 pontos</w:t>
            </w: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(saturação)</w:t>
            </w:r>
          </w:p>
        </w:tc>
      </w:tr>
    </w:tbl>
    <w:p w:rsidR="00E348F1" w:rsidRDefault="00E348F1">
      <w:pPr>
        <w:pStyle w:val="Standard"/>
        <w:jc w:val="center"/>
        <w:rPr>
          <w:rFonts w:hint="eastAsia"/>
        </w:rPr>
      </w:pPr>
    </w:p>
    <w:p w:rsidR="00E348F1" w:rsidRDefault="00E348F1">
      <w:pPr>
        <w:pStyle w:val="Standard"/>
        <w:jc w:val="center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25"/>
        <w:gridCol w:w="2220"/>
      </w:tblGrid>
      <w:tr w:rsidR="00E348F1" w:rsidTr="00E348F1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II – ATIVIDADES DE PESQUISA E PRODUÇÃO ACADÊMICO-CIENTÍFICA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Descrição da atividade (número do anexo – comprovante)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Pontuação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Coordenação e execução de projeto de pesquisa, envolvendo estudantes de graduação, registrado e financiado por agência de fomento </w:t>
            </w:r>
            <w:r>
              <w:rPr>
                <w:rFonts w:ascii="Arial" w:hAnsi="Arial"/>
                <w:b/>
                <w:bCs/>
              </w:rPr>
              <w:t>(10 pontos por projeto)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20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Coordenação e execução de projeto de pesquisa, envolvendo estudantes de graduação, registrado </w:t>
            </w:r>
            <w:r>
              <w:rPr>
                <w:rFonts w:ascii="Arial" w:hAnsi="Arial"/>
                <w:b/>
                <w:bCs/>
              </w:rPr>
              <w:t>(5 pontos por projeto, mediante relatório atualizado)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3. Participação em projeto de pesquisa, envolvendo estudantes de graduação, registrado e financiado por agência de fomento </w:t>
            </w:r>
            <w:r>
              <w:rPr>
                <w:rFonts w:ascii="Arial" w:hAnsi="Arial"/>
                <w:b/>
                <w:bCs/>
              </w:rPr>
              <w:t>(5 pontos por projeto)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Participação em projeto de pesquisa, envolvendo estudantes de graduação, registrado </w:t>
            </w:r>
            <w:r>
              <w:rPr>
                <w:rFonts w:ascii="Arial" w:hAnsi="Arial"/>
                <w:b/>
                <w:bCs/>
              </w:rPr>
              <w:t>(2,5 pontos por projeto, mediante relatório atualizado)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5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Elaboração de projeto de pesquisa, envolvendo estudantes de graduação, submetido à agência de fomento, não financiado, mas com aprovação de mérito </w:t>
            </w:r>
            <w:r>
              <w:rPr>
                <w:rFonts w:ascii="Arial" w:hAnsi="Arial"/>
                <w:b/>
                <w:bCs/>
              </w:rPr>
              <w:t>(2,5 pontos por projeto)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5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6. Coordenação de núcleo de pesquisa, envolvendo estudantes de graduação, registrado na UFSJ </w:t>
            </w:r>
            <w:r>
              <w:rPr>
                <w:rFonts w:ascii="Arial" w:hAnsi="Arial"/>
                <w:b/>
                <w:bCs/>
              </w:rPr>
              <w:t>(3 pontos por ano de exercício)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6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Projeto aprovado em edital interno de orientação de discente de graduação em programa institucional de pesquisa </w:t>
            </w:r>
            <w:r>
              <w:rPr>
                <w:rFonts w:ascii="Arial" w:hAnsi="Arial"/>
                <w:b/>
                <w:bCs/>
              </w:rPr>
              <w:t>(2 pontos por projeto)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8. Autor de livro publicado (com ISBN), na área de atuação, em editoras com comitê científico </w:t>
            </w:r>
            <w:r>
              <w:rPr>
                <w:rFonts w:ascii="Arial" w:hAnsi="Arial"/>
                <w:b/>
                <w:bCs/>
              </w:rPr>
              <w:t>(10 pontos)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20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t xml:space="preserve">9. </w:t>
            </w:r>
            <w:r>
              <w:rPr>
                <w:rFonts w:ascii="Arial" w:hAnsi="Arial"/>
              </w:rPr>
              <w:t>Autor de capítulo publicado de coletânea (com ISBN), na área, em editoras com comitê científico</w:t>
            </w:r>
            <w:r>
              <w:t xml:space="preserve"> </w:t>
            </w:r>
            <w:r>
              <w:rPr>
                <w:rFonts w:ascii="Arial" w:hAnsi="Arial"/>
                <w:b/>
                <w:bCs/>
              </w:rPr>
              <w:t>(5 pontos)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10. Editor ou organizador de livro publicado (com ISBN), em editoras com comitê científico </w:t>
            </w:r>
            <w:r>
              <w:rPr>
                <w:rFonts w:ascii="Arial" w:hAnsi="Arial"/>
                <w:b/>
                <w:bCs/>
              </w:rPr>
              <w:t>(5 pontos)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 Artigo publicado em revista indexada (ISSN) ou trabalho completo publicado em congresso, com Qualis CAPES níveis A2 a A1 </w:t>
            </w:r>
            <w:r>
              <w:rPr>
                <w:rFonts w:ascii="Arial" w:hAnsi="Arial"/>
                <w:b/>
                <w:bCs/>
              </w:rPr>
              <w:t>(5 pontos)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20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12. Artigo publicado em revista indexada (ISSN) ou trabalho completo publicado em congresso, com Qualis CAPES níveis B4 a </w:t>
            </w:r>
            <w:r>
              <w:rPr>
                <w:rFonts w:ascii="Arial" w:hAnsi="Arial"/>
              </w:rPr>
              <w:lastRenderedPageBreak/>
              <w:t xml:space="preserve">B1 </w:t>
            </w:r>
            <w:r>
              <w:rPr>
                <w:rFonts w:ascii="Arial" w:hAnsi="Arial"/>
                <w:b/>
                <w:bCs/>
              </w:rPr>
              <w:t>(3 pontos)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12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13. Artigo publicado em revista indexada (ISSN) ou trabalho completo publicado em congresso, com Qualis CAPES nível B5 ou inferior, ou não classificado </w:t>
            </w:r>
            <w:r>
              <w:rPr>
                <w:rFonts w:ascii="Arial" w:hAnsi="Arial"/>
                <w:b/>
                <w:bCs/>
              </w:rPr>
              <w:t>(1 ponto)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4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14. Artigo publicado em Revistas de Extensão Universitária </w:t>
            </w:r>
            <w:r>
              <w:rPr>
                <w:rFonts w:ascii="Arial" w:hAnsi="Arial"/>
                <w:b/>
                <w:bCs/>
              </w:rPr>
              <w:t>(5 pontos)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20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15. Resenha ou nota crítica publicada em revista indexada (ISSN) (impressa ou meio eletrônico na internet) </w:t>
            </w:r>
            <w:r>
              <w:rPr>
                <w:rFonts w:ascii="Arial" w:hAnsi="Arial"/>
                <w:b/>
                <w:bCs/>
              </w:rPr>
              <w:t>(1 ponto)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4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16. Artigo de imprensa interna ou externa à UFSJ (impresso ou meio eletrônico na internet) </w:t>
            </w:r>
            <w:r>
              <w:rPr>
                <w:rFonts w:ascii="Arial" w:hAnsi="Arial"/>
                <w:b/>
                <w:bCs/>
              </w:rPr>
              <w:t>(1 ponto)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4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17. Produção de manual técnico ou didático </w:t>
            </w:r>
            <w:r>
              <w:rPr>
                <w:rFonts w:ascii="Arial" w:hAnsi="Arial"/>
                <w:b/>
                <w:bCs/>
              </w:rPr>
              <w:t>(5 pontos)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20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18. Revisão de material didático, artigos, capítulo de livro, livros, resumos, “abstracts”, normas da ABNT </w:t>
            </w:r>
            <w:r>
              <w:rPr>
                <w:rFonts w:ascii="Arial" w:hAnsi="Arial"/>
                <w:b/>
                <w:bCs/>
              </w:rPr>
              <w:t>(2 pontos por material revisado)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8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19. Prefácio/posfácio de livro ou revista dedicada ao Ensino, Pesquisa ou Extensão </w:t>
            </w:r>
            <w:r>
              <w:rPr>
                <w:rFonts w:ascii="Arial" w:hAnsi="Arial"/>
                <w:b/>
                <w:bCs/>
              </w:rPr>
              <w:t>(2 pontos)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8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20. Trabalho completo publicado em evento internacional ou nacional de Ensino, Pesquisa ou Extensão </w:t>
            </w:r>
            <w:r>
              <w:rPr>
                <w:rFonts w:ascii="Arial" w:hAnsi="Arial"/>
                <w:b/>
                <w:bCs/>
              </w:rPr>
              <w:t>(4 pontos)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16 pontos</w:t>
            </w:r>
          </w:p>
        </w:tc>
      </w:tr>
    </w:tbl>
    <w:p w:rsidR="00E348F1" w:rsidRPr="00E348F1" w:rsidRDefault="00E348F1" w:rsidP="00E348F1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25"/>
        <w:gridCol w:w="2220"/>
      </w:tblGrid>
      <w:tr w:rsidR="00E348F1" w:rsidTr="00E348F1"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21. Resumo expandido publicado em evento internacional ou nacional de Ensino, Pesquisa ou Extensão </w:t>
            </w:r>
            <w:r>
              <w:rPr>
                <w:rFonts w:ascii="Arial" w:hAnsi="Arial"/>
                <w:b/>
                <w:bCs/>
              </w:rPr>
              <w:t>(3 pontos)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12 pontos</w:t>
            </w:r>
          </w:p>
        </w:tc>
      </w:tr>
    </w:tbl>
    <w:p w:rsidR="00E348F1" w:rsidRPr="00E348F1" w:rsidRDefault="00E348F1" w:rsidP="00E348F1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25"/>
        <w:gridCol w:w="2220"/>
      </w:tblGrid>
      <w:tr w:rsidR="00E348F1" w:rsidTr="00E348F1"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22. Comunicação de trabalho em evento de Ensino, Pesquisa ou Extensão com resumo publicado </w:t>
            </w:r>
            <w:r>
              <w:rPr>
                <w:rFonts w:ascii="Arial" w:hAnsi="Arial"/>
                <w:b/>
                <w:bCs/>
              </w:rPr>
              <w:t>(2 pontos)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8 pontos</w:t>
            </w:r>
          </w:p>
        </w:tc>
      </w:tr>
    </w:tbl>
    <w:p w:rsidR="00E348F1" w:rsidRPr="00E348F1" w:rsidRDefault="00E348F1" w:rsidP="00E348F1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25"/>
        <w:gridCol w:w="2220"/>
      </w:tblGrid>
      <w:tr w:rsidR="00E348F1" w:rsidTr="00E348F1"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23. Comunicação de trabalho em evento de Ensino, Pesquisa ou Extensão sem resumo publicado </w:t>
            </w:r>
            <w:r>
              <w:rPr>
                <w:rFonts w:ascii="Arial" w:hAnsi="Arial"/>
                <w:b/>
                <w:bCs/>
              </w:rPr>
              <w:t>(1 ponto)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4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24. Trabalho completo ou resumo expandido publicado em evento regional e local de Ensino, Pesquisa ou Extensão </w:t>
            </w:r>
            <w:r>
              <w:rPr>
                <w:rFonts w:ascii="Arial" w:hAnsi="Arial"/>
                <w:b/>
                <w:bCs/>
              </w:rPr>
              <w:t>(2 pontos)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8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25. Minicurso ministrado em eventos de Ensino, Pesquisa ou Extensão </w:t>
            </w:r>
            <w:r>
              <w:rPr>
                <w:rFonts w:ascii="Arial" w:hAnsi="Arial"/>
                <w:b/>
                <w:bCs/>
              </w:rPr>
              <w:t>(5 pontos)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20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26. Conferências, palestras proferidas, mesas-redondas em eventos de Ensino, Pesquisa ou Extensão </w:t>
            </w:r>
            <w:r>
              <w:rPr>
                <w:rFonts w:ascii="Arial" w:hAnsi="Arial"/>
                <w:b/>
                <w:bCs/>
              </w:rPr>
              <w:t>(2 pontos por atividade)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27. Atividades de caráter cultural (música, dança, teatro, literatura, artes plásticas, cinema, vídeos, fotografia, coreografia) – </w:t>
            </w:r>
            <w:r>
              <w:rPr>
                <w:rFonts w:ascii="Arial" w:hAnsi="Arial"/>
                <w:b/>
                <w:bCs/>
              </w:rPr>
              <w:t>(2 pontos por atividade)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28. Atividades de editoração, revisão e avaliação (pareceres </w:t>
            </w:r>
            <w:r>
              <w:rPr>
                <w:rFonts w:ascii="Arial" w:hAnsi="Arial"/>
                <w:i/>
                <w:iCs/>
              </w:rPr>
              <w:t>ad hoc</w:t>
            </w:r>
            <w:r>
              <w:rPr>
                <w:rFonts w:ascii="Arial" w:hAnsi="Arial"/>
              </w:rPr>
              <w:t xml:space="preserve">) de periódicos, artigos de periódicos, livros e trabalhos de congressos </w:t>
            </w:r>
            <w:r>
              <w:rPr>
                <w:rFonts w:ascii="Arial" w:hAnsi="Arial"/>
                <w:b/>
                <w:bCs/>
              </w:rPr>
              <w:t>(4 pontos por atividade)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12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29. Patentes requeridas ou concedidas </w:t>
            </w:r>
            <w:r>
              <w:rPr>
                <w:rFonts w:ascii="Arial" w:hAnsi="Arial"/>
                <w:b/>
                <w:bCs/>
              </w:rPr>
              <w:t>(5 pontos por patente)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20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30. Registros requeridos ou concedidos de marcas, softwares e cultivares </w:t>
            </w:r>
            <w:r>
              <w:rPr>
                <w:rFonts w:ascii="Arial" w:hAnsi="Arial"/>
                <w:b/>
                <w:bCs/>
              </w:rPr>
              <w:t>(5 pontos por registro)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20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 DE PONTOS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100 pontos</w:t>
            </w: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(saturação)</w:t>
            </w:r>
          </w:p>
        </w:tc>
      </w:tr>
    </w:tbl>
    <w:p w:rsidR="00E348F1" w:rsidRDefault="00E348F1">
      <w:pPr>
        <w:pStyle w:val="Standard"/>
        <w:rPr>
          <w:rFonts w:hint="eastAsia"/>
        </w:rPr>
      </w:pPr>
    </w:p>
    <w:p w:rsidR="00E348F1" w:rsidRDefault="00E348F1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25"/>
        <w:gridCol w:w="2220"/>
      </w:tblGrid>
      <w:tr w:rsidR="00E348F1" w:rsidTr="00E348F1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III – ATIVIDADES DE EXTENSÃO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Descrição da atividade (número do anexo – comprovante)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Pontuação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Coordenação e execução de Programa/Projetos de Extensão registrados e financiados por agências de fomento, sem remuneração adicional, mediante certificado emitido pela PROEX constando ano/período </w:t>
            </w:r>
            <w:r>
              <w:rPr>
                <w:rFonts w:ascii="Arial" w:hAnsi="Arial"/>
                <w:b/>
                <w:bCs/>
              </w:rPr>
              <w:t>(15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 w:rsidP="00B7458C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2. Coordenação e execução de Programa/Projetos de Extensão registrados mediante certificado emitido pela PROEX constando ano/período </w:t>
            </w:r>
            <w:r>
              <w:rPr>
                <w:rFonts w:ascii="Arial" w:hAnsi="Arial"/>
                <w:b/>
                <w:bCs/>
              </w:rPr>
              <w:t>(10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Participação em Programas/Projetos de Extensão registrados e financiados por agência de fomento, sem remuneração adicional, mediante certificado emitido pela PROEX constando ano/período </w:t>
            </w:r>
            <w:r>
              <w:rPr>
                <w:rFonts w:ascii="Arial" w:hAnsi="Arial"/>
                <w:b/>
                <w:bCs/>
              </w:rPr>
              <w:t>(6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Participação em Programas/Projetos de Extensão registrados mediante certificado emitido pela PROEX constando ano/período </w:t>
            </w:r>
            <w:r>
              <w:rPr>
                <w:rFonts w:ascii="Arial" w:hAnsi="Arial"/>
                <w:b/>
                <w:bCs/>
              </w:rPr>
              <w:t>(6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Elaboração de projeto submetido à agência de fomento, não financiado mas com aprovação de mérito </w:t>
            </w:r>
            <w:r>
              <w:rPr>
                <w:rFonts w:ascii="Arial" w:hAnsi="Arial"/>
                <w:b/>
                <w:bCs/>
              </w:rPr>
              <w:t>(5 pontos por projeto)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30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Coordenação de curso de extensão, sem remuneração adicional, mediante certificado emitido pela PROEX constando ano/período </w:t>
            </w:r>
            <w:r>
              <w:rPr>
                <w:rFonts w:ascii="Arial" w:hAnsi="Arial"/>
                <w:b/>
                <w:bCs/>
              </w:rPr>
              <w:t>(5 pontos a cada 15 (quinze) horas)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30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7. Ministrante de curso de extensão, sem remuneração adicional, mediante certificado emitido pela PROEX constando ano/período </w:t>
            </w:r>
            <w:r>
              <w:rPr>
                <w:rFonts w:ascii="Arial" w:hAnsi="Arial"/>
                <w:b/>
                <w:bCs/>
              </w:rPr>
              <w:t>(1 ponto a cada 3 (três) horas)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30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t xml:space="preserve">8. </w:t>
            </w:r>
            <w:r>
              <w:rPr>
                <w:rFonts w:ascii="Arial" w:hAnsi="Arial"/>
              </w:rPr>
              <w:t xml:space="preserve">Coordenação ou organização de evento de extensão, sem remuneração adicional, mediante certificado emitido pela chefia da unidade acadêmica ou unidade condutora, constando ano/período </w:t>
            </w:r>
            <w:r>
              <w:rPr>
                <w:rFonts w:ascii="Arial" w:hAnsi="Arial"/>
                <w:b/>
                <w:bCs/>
              </w:rPr>
              <w:t>(10 pontos por evento)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Máximo de 30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10. Participação em evento de extensão, sem remuneração adicional, mediante comprovação de certificado emitido pela chefia da unidade acadêmica ou unidade condutora, constando ano/período </w:t>
            </w:r>
            <w:r>
              <w:rPr>
                <w:rFonts w:ascii="Arial" w:hAnsi="Arial"/>
                <w:b/>
                <w:bCs/>
              </w:rPr>
              <w:t>(3 pontos por evento)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24 pontos</w:t>
            </w:r>
          </w:p>
          <w:p w:rsidR="00E348F1" w:rsidRDefault="00E348F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 DE PONTOS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100 pontos</w:t>
            </w: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(saturação)</w:t>
            </w:r>
          </w:p>
        </w:tc>
      </w:tr>
    </w:tbl>
    <w:p w:rsidR="00E348F1" w:rsidRDefault="00E348F1">
      <w:pPr>
        <w:pStyle w:val="Standard"/>
        <w:rPr>
          <w:rFonts w:hint="eastAsia"/>
        </w:rPr>
      </w:pPr>
    </w:p>
    <w:p w:rsidR="00E348F1" w:rsidRDefault="00E348F1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25"/>
        <w:gridCol w:w="2220"/>
      </w:tblGrid>
      <w:tr w:rsidR="00E348F1" w:rsidTr="00E348F1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IV– OUTRAS ATIVIDADES RELEVANTES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Descrição da atividade (número do anexo – comprovante)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Pontuação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Reitoria </w:t>
            </w:r>
            <w:r>
              <w:rPr>
                <w:rFonts w:ascii="Arial" w:hAnsi="Arial"/>
                <w:b/>
                <w:bCs/>
              </w:rPr>
              <w:t>(15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Pró-Reitoria de Ensino, Pesquisa ou Extensão </w:t>
            </w:r>
            <w:r>
              <w:rPr>
                <w:rFonts w:ascii="Arial" w:hAnsi="Arial"/>
                <w:b/>
                <w:bCs/>
              </w:rPr>
              <w:t>(10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Diretor, Chefe, Assessor ou equivalente de Divisão ou Setor diretamente relacionado ao Ensino, à Pesquisa e à Extensão </w:t>
            </w:r>
            <w:r>
              <w:rPr>
                <w:rFonts w:ascii="Arial" w:hAnsi="Arial"/>
                <w:b/>
                <w:bCs/>
              </w:rPr>
              <w:t>(5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Coordenador de Curso de Graduação </w:t>
            </w:r>
            <w:r>
              <w:rPr>
                <w:rFonts w:ascii="Arial" w:hAnsi="Arial"/>
                <w:b/>
                <w:bCs/>
              </w:rPr>
              <w:t>(10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Vice-Coordenador de Curso de Graduação ou Coordenador de </w:t>
            </w:r>
            <w:r>
              <w:rPr>
                <w:rFonts w:ascii="Arial" w:hAnsi="Arial"/>
              </w:rPr>
              <w:lastRenderedPageBreak/>
              <w:t xml:space="preserve">Tutores em Cursos de Graduação (EaD) </w:t>
            </w:r>
            <w:r>
              <w:rPr>
                <w:rFonts w:ascii="Arial" w:hAnsi="Arial"/>
                <w:b/>
                <w:bCs/>
              </w:rPr>
              <w:t>(5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6. Coordenador de Programa de Residência ou de Estágio de Cursos de Graduação </w:t>
            </w:r>
            <w:r>
              <w:rPr>
                <w:rFonts w:ascii="Arial" w:hAnsi="Arial"/>
                <w:b/>
                <w:bCs/>
              </w:rPr>
              <w:t>(5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Vice-Coordenador de Programa de Residência ou Estágio de Cursos de Graduação </w:t>
            </w:r>
            <w:r>
              <w:rPr>
                <w:rFonts w:ascii="Arial" w:hAnsi="Arial"/>
                <w:b/>
                <w:bCs/>
              </w:rPr>
              <w:t>(2,5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 Membro de Comissão de Assessoramento Superior (CPA) (por ano de exercício </w:t>
            </w:r>
            <w:r>
              <w:rPr>
                <w:rFonts w:ascii="Arial" w:hAnsi="Arial"/>
                <w:b/>
                <w:bCs/>
              </w:rPr>
              <w:t>(3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Membro de Comissão dirigida a assuntos diretamente relacionados ao Ensino, à Pesquisa ou à Extensão constituída por ato da Administração Superior ou pela Unidade Acadêmica </w:t>
            </w:r>
            <w:r>
              <w:rPr>
                <w:rFonts w:ascii="Arial" w:hAnsi="Arial"/>
                <w:b/>
                <w:bCs/>
              </w:rPr>
              <w:t>(2 pontos por comissão)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10. Membro de Órgão Colegiado Superior (CONSU, CONEP, CONDI) </w:t>
            </w:r>
            <w:r>
              <w:rPr>
                <w:rFonts w:ascii="Arial" w:hAnsi="Arial"/>
                <w:b/>
                <w:bCs/>
              </w:rPr>
              <w:t>(3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 Membro de Colegiado de Curso de Graduação </w:t>
            </w:r>
            <w:r>
              <w:rPr>
                <w:rFonts w:ascii="Arial" w:hAnsi="Arial"/>
                <w:b/>
                <w:bCs/>
              </w:rPr>
              <w:t>(2,5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12. Membro de Comitê de Pesquisa, Estágio, Extensão ou similares na UFSJ ou em instituições externas </w:t>
            </w:r>
            <w:r>
              <w:rPr>
                <w:rFonts w:ascii="Arial" w:hAnsi="Arial"/>
                <w:b/>
                <w:bCs/>
              </w:rPr>
              <w:t>(5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13. Membro de Comitê Assessor de Pesquisa, Estágio, Extensão ou similares na UFSJ ou em instituições externas </w:t>
            </w:r>
            <w:r>
              <w:rPr>
                <w:rFonts w:ascii="Arial" w:hAnsi="Arial"/>
                <w:b/>
                <w:bCs/>
              </w:rPr>
              <w:t>(5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</w:rPr>
              <w:t xml:space="preserve">14. Membro de Comitê de Ética em Pesquisa e Comissão de Ética da UFSJ </w:t>
            </w:r>
            <w:r>
              <w:rPr>
                <w:rFonts w:ascii="Arial" w:hAnsi="Arial"/>
                <w:b/>
                <w:bCs/>
              </w:rPr>
              <w:t>(3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15. Membro de Comitê de Usuários de Bibliotecas </w:t>
            </w:r>
            <w:r>
              <w:rPr>
                <w:rFonts w:ascii="Arial" w:hAnsi="Arial"/>
                <w:b/>
                <w:bCs/>
              </w:rPr>
              <w:t>(2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16. Membro de Comitê Editorial de publicação indexada ou de editoras </w:t>
            </w:r>
            <w:r>
              <w:rPr>
                <w:rFonts w:ascii="Arial" w:hAnsi="Arial"/>
                <w:b/>
                <w:bCs/>
              </w:rPr>
              <w:t>(2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17. Representante designado por ato da Administração Superior em Órgãos ou Fundações ou Instituições de Ciência, Tecnologia e Cultura </w:t>
            </w:r>
            <w:r>
              <w:rPr>
                <w:rFonts w:ascii="Arial" w:hAnsi="Arial"/>
                <w:b/>
                <w:bCs/>
              </w:rPr>
              <w:t>(3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18. Membro de comissão de Convênio Institucional dirigidos à formação de estudantes de Graduação ou de Programas de Intercâmbio para estudantes de Graduação </w:t>
            </w:r>
            <w:r>
              <w:rPr>
                <w:rFonts w:ascii="Arial" w:hAnsi="Arial"/>
                <w:b/>
                <w:bCs/>
              </w:rPr>
              <w:t>(3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19. Membro de comissão organizadora de eventos acadêmicos (Ensino, Pesquisa ou Extensão) nacionais ou internacionais </w:t>
            </w:r>
            <w:r>
              <w:rPr>
                <w:rFonts w:ascii="Arial" w:hAnsi="Arial"/>
                <w:b/>
                <w:bCs/>
              </w:rPr>
              <w:t>(5 pontos por evento)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20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20. Membro de comissão organizadora de eventos acadêmicos (Ensino, Pesquisa e Extensão) regionais ou locais </w:t>
            </w:r>
            <w:r>
              <w:rPr>
                <w:rFonts w:ascii="Arial" w:hAnsi="Arial"/>
                <w:b/>
                <w:bCs/>
              </w:rPr>
              <w:t>(2,5 pontos por evento)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21. Coordenador de Laboratório de Cursos de Graduação </w:t>
            </w:r>
            <w:r>
              <w:rPr>
                <w:rFonts w:ascii="Arial" w:hAnsi="Arial"/>
                <w:b/>
                <w:bCs/>
              </w:rPr>
              <w:t>(2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22. Membro do Núcleo Docente Estruturante </w:t>
            </w:r>
            <w:r>
              <w:rPr>
                <w:rFonts w:ascii="Arial" w:hAnsi="Arial"/>
                <w:b/>
                <w:bCs/>
              </w:rPr>
              <w:t>(2,5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23. Membro de congregação ou câmara de centro ou do colegiado do Núcleo de Educação a Distância </w:t>
            </w:r>
            <w:r>
              <w:rPr>
                <w:rFonts w:ascii="Arial" w:hAnsi="Arial"/>
                <w:b/>
                <w:bCs/>
              </w:rPr>
              <w:t>(2,5 pontos por ano)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24. Participação em congresso, simpósio, seminário ou outros cursos de curta duração </w:t>
            </w:r>
            <w:r>
              <w:rPr>
                <w:rFonts w:ascii="Arial" w:hAnsi="Arial"/>
                <w:b/>
                <w:bCs/>
              </w:rPr>
              <w:t>(1 ponto por participação)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5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25. Estágio de capacitação técnica </w:t>
            </w:r>
            <w:r>
              <w:rPr>
                <w:rFonts w:ascii="Arial" w:hAnsi="Arial"/>
                <w:b/>
                <w:bCs/>
              </w:rPr>
              <w:t>(2 pontos a cada 30 (trinta) horas)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 pontos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 DE PONTOS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Máximo de 100 pontos</w:t>
            </w:r>
          </w:p>
          <w:p w:rsidR="00E348F1" w:rsidRDefault="002F647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(saturação)</w:t>
            </w:r>
          </w:p>
        </w:tc>
      </w:tr>
    </w:tbl>
    <w:p w:rsidR="00E348F1" w:rsidRDefault="00E348F1">
      <w:pPr>
        <w:pStyle w:val="Standard"/>
        <w:rPr>
          <w:rFonts w:hint="eastAsia"/>
        </w:rPr>
      </w:pPr>
    </w:p>
    <w:p w:rsidR="00E348F1" w:rsidRDefault="00E348F1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25"/>
        <w:gridCol w:w="2220"/>
      </w:tblGrid>
      <w:tr w:rsidR="00E348F1" w:rsidTr="00E348F1"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TOTALIZAÇÃO DOS PONTOS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PONTOS OBTIDOS</w:t>
            </w: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Campo I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Campo II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Campo III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Campo IV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E348F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348F1" w:rsidTr="00E348F1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Nota atribuída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8F1" w:rsidRDefault="002F647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Soma total / 10</w:t>
            </w:r>
          </w:p>
        </w:tc>
      </w:tr>
    </w:tbl>
    <w:p w:rsidR="00E348F1" w:rsidRDefault="00E348F1">
      <w:pPr>
        <w:pStyle w:val="Standard"/>
        <w:rPr>
          <w:rFonts w:hint="eastAsia"/>
        </w:rPr>
      </w:pPr>
    </w:p>
    <w:p w:rsidR="00E348F1" w:rsidRDefault="00E348F1">
      <w:pPr>
        <w:pStyle w:val="Standard"/>
        <w:rPr>
          <w:rFonts w:hint="eastAsia"/>
        </w:rPr>
      </w:pPr>
    </w:p>
    <w:p w:rsidR="00E348F1" w:rsidRDefault="002D51D6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São João del-Rei, 24 de novembro de 2016</w:t>
      </w:r>
      <w:r w:rsidR="002F6478">
        <w:rPr>
          <w:rFonts w:ascii="Arial" w:hAnsi="Arial"/>
        </w:rPr>
        <w:t>.</w:t>
      </w:r>
    </w:p>
    <w:p w:rsidR="00E348F1" w:rsidRDefault="00E348F1">
      <w:pPr>
        <w:pStyle w:val="Standard"/>
        <w:jc w:val="center"/>
        <w:rPr>
          <w:rFonts w:ascii="Arial" w:hAnsi="Arial"/>
        </w:rPr>
      </w:pPr>
    </w:p>
    <w:p w:rsidR="00E348F1" w:rsidRDefault="00E348F1">
      <w:pPr>
        <w:pStyle w:val="Standard"/>
        <w:jc w:val="center"/>
        <w:rPr>
          <w:rFonts w:ascii="Arial" w:hAnsi="Arial"/>
        </w:rPr>
      </w:pPr>
    </w:p>
    <w:sectPr w:rsidR="00E348F1" w:rsidSect="00E348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02" w:rsidRDefault="00CF1A02" w:rsidP="00E348F1">
      <w:pPr>
        <w:rPr>
          <w:rFonts w:hint="eastAsia"/>
        </w:rPr>
      </w:pPr>
      <w:r>
        <w:separator/>
      </w:r>
    </w:p>
  </w:endnote>
  <w:endnote w:type="continuationSeparator" w:id="1">
    <w:p w:rsidR="00CF1A02" w:rsidRDefault="00CF1A02" w:rsidP="00E348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02" w:rsidRDefault="00CF1A02" w:rsidP="00E348F1">
      <w:pPr>
        <w:rPr>
          <w:rFonts w:hint="eastAsia"/>
        </w:rPr>
      </w:pPr>
      <w:r w:rsidRPr="00E348F1">
        <w:rPr>
          <w:color w:val="000000"/>
        </w:rPr>
        <w:separator/>
      </w:r>
    </w:p>
  </w:footnote>
  <w:footnote w:type="continuationSeparator" w:id="1">
    <w:p w:rsidR="00CF1A02" w:rsidRDefault="00CF1A02" w:rsidP="00E348F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48F1"/>
    <w:rsid w:val="002D51D6"/>
    <w:rsid w:val="002F6478"/>
    <w:rsid w:val="00B7458C"/>
    <w:rsid w:val="00B875C9"/>
    <w:rsid w:val="00CA67FB"/>
    <w:rsid w:val="00CF1A02"/>
    <w:rsid w:val="00E3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348F1"/>
  </w:style>
  <w:style w:type="paragraph" w:customStyle="1" w:styleId="Heading">
    <w:name w:val="Heading"/>
    <w:basedOn w:val="Standard"/>
    <w:next w:val="Textbody"/>
    <w:rsid w:val="00E348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348F1"/>
    <w:pPr>
      <w:spacing w:after="140" w:line="288" w:lineRule="auto"/>
    </w:pPr>
  </w:style>
  <w:style w:type="paragraph" w:styleId="Lista">
    <w:name w:val="List"/>
    <w:basedOn w:val="Textbody"/>
    <w:rsid w:val="00E348F1"/>
  </w:style>
  <w:style w:type="paragraph" w:customStyle="1" w:styleId="Caption">
    <w:name w:val="Caption"/>
    <w:basedOn w:val="Standard"/>
    <w:rsid w:val="00E348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348F1"/>
    <w:pPr>
      <w:suppressLineNumbers/>
    </w:pPr>
  </w:style>
  <w:style w:type="paragraph" w:customStyle="1" w:styleId="TableContents">
    <w:name w:val="Table Contents"/>
    <w:basedOn w:val="Standard"/>
    <w:rsid w:val="00E348F1"/>
    <w:pPr>
      <w:suppressLineNumbers/>
    </w:pPr>
  </w:style>
  <w:style w:type="paragraph" w:customStyle="1" w:styleId="TableHeading">
    <w:name w:val="Table Heading"/>
    <w:basedOn w:val="TableContents"/>
    <w:rsid w:val="00E348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1889</Words>
  <Characters>10203</Characters>
  <Application>Microsoft Office Word</Application>
  <DocSecurity>0</DocSecurity>
  <Lines>85</Lines>
  <Paragraphs>24</Paragraphs>
  <ScaleCrop>false</ScaleCrop>
  <Company>Microsoft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SECEX-ADJ PROEN UFSJ</dc:creator>
  <cp:lastModifiedBy>User</cp:lastModifiedBy>
  <cp:revision>2</cp:revision>
  <dcterms:created xsi:type="dcterms:W3CDTF">2016-11-24T19:13:00Z</dcterms:created>
  <dcterms:modified xsi:type="dcterms:W3CDTF">2016-11-24T19:13:00Z</dcterms:modified>
</cp:coreProperties>
</file>