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spacing w:before="0" w:after="0" w:line="331" w:lineRule="auto"/>
        <w:jc w:val="center"/>
        <w:rPr>
          <w:rFonts w:hint="default" w:ascii="Arial" w:hAnsi="Arial" w:cs="Arial"/>
          <w:b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</w:pPr>
      <w:r>
        <w:rPr>
          <w:rFonts w:hint="default" w:ascii="Arial" w:hAnsi="Arial" w:cs="Arial"/>
          <w:b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t>ANEXO I</w:t>
      </w:r>
    </w:p>
    <w:p>
      <w:pPr>
        <w:pStyle w:val="10"/>
        <w:bidi w:val="0"/>
        <w:spacing w:before="0" w:after="0" w:line="331" w:lineRule="auto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t>Formulário para oferta de vagas</w:t>
      </w:r>
    </w:p>
    <w:p>
      <w:pPr>
        <w:pStyle w:val="10"/>
        <w:bidi w:val="0"/>
        <w:spacing w:before="0" w:after="0" w:line="331" w:lineRule="auto"/>
        <w:jc w:val="center"/>
        <w:rPr>
          <w:rFonts w:hint="default" w:ascii="Arial" w:hAnsi="Arial" w:cs="Arial"/>
          <w:b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</w:pPr>
    </w:p>
    <w:p>
      <w:pPr>
        <w:pStyle w:val="10"/>
        <w:numPr>
          <w:ilvl w:val="0"/>
          <w:numId w:val="1"/>
        </w:numPr>
        <w:tabs>
          <w:tab w:val="left" w:pos="0"/>
        </w:tabs>
        <w:bidi w:val="0"/>
        <w:spacing w:before="0" w:after="0" w:line="288" w:lineRule="auto"/>
        <w:ind w:left="707" w:right="0" w:hanging="283"/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</w:pPr>
      <w:r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t>Identificação da Unidade</w:t>
      </w:r>
    </w:p>
    <w:p>
      <w:pPr>
        <w:pStyle w:val="10"/>
        <w:spacing w:before="0" w:after="0"/>
        <w:rPr>
          <w:rFonts w:hint="default" w:ascii="Arial" w:hAnsi="Arial" w:cs="Arial"/>
          <w:sz w:val="22"/>
          <w:szCs w:val="22"/>
        </w:rPr>
      </w:pPr>
    </w:p>
    <w:tbl>
      <w:tblPr>
        <w:tblStyle w:val="17"/>
        <w:tblW w:w="964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93" w:type="dxa"/>
          <w:bottom w:w="28" w:type="dxa"/>
          <w:right w:w="108" w:type="dxa"/>
        </w:tblCellMar>
      </w:tblPr>
      <w:tblGrid>
        <w:gridCol w:w="4916"/>
        <w:gridCol w:w="4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Chefia: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 xml:space="preserve">Supervisor(a):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Telefone(s):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 xml:space="preserve">Bairro: 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 xml:space="preserve">CEP: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Município/ Estado:</w:t>
            </w:r>
          </w:p>
        </w:tc>
      </w:tr>
    </w:tbl>
    <w:p>
      <w:pPr>
        <w:pStyle w:val="10"/>
        <w:rPr>
          <w:rFonts w:hint="default" w:ascii="Arial" w:hAnsi="Arial" w:cs="Arial"/>
          <w:sz w:val="22"/>
          <w:szCs w:val="22"/>
        </w:rPr>
      </w:pPr>
    </w:p>
    <w:p>
      <w:pPr>
        <w:pStyle w:val="10"/>
        <w:numPr>
          <w:ilvl w:val="0"/>
          <w:numId w:val="2"/>
        </w:numPr>
        <w:tabs>
          <w:tab w:val="left" w:pos="0"/>
        </w:tabs>
        <w:bidi w:val="0"/>
        <w:spacing w:before="0" w:after="0" w:line="288" w:lineRule="auto"/>
        <w:ind w:left="707" w:right="0" w:hanging="283"/>
        <w:jc w:val="both"/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</w:pPr>
      <w:r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t>Identificação do curso e requisitos da vaga para nível superior:</w:t>
      </w:r>
    </w:p>
    <w:p>
      <w:pPr>
        <w:pStyle w:val="10"/>
        <w:bidi w:val="0"/>
        <w:spacing w:before="0" w:after="0" w:line="288" w:lineRule="auto"/>
        <w:ind w:left="720" w:right="0" w:firstLine="0"/>
        <w:jc w:val="both"/>
        <w:rPr>
          <w:rFonts w:hint="default" w:ascii="Arial" w:hAnsi="Arial" w:cs="Arial"/>
          <w:b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</w:pPr>
      <w:r>
        <w:rPr>
          <w:rFonts w:hint="default" w:ascii="Arial" w:hAnsi="Arial" w:cs="Arial"/>
          <w:b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t>**Preencher uma tabela por área de vaga</w:t>
      </w:r>
    </w:p>
    <w:p>
      <w:pPr>
        <w:pStyle w:val="10"/>
        <w:spacing w:before="0" w:after="0"/>
        <w:rPr>
          <w:rFonts w:hint="default" w:ascii="Arial" w:hAnsi="Arial" w:cs="Arial"/>
          <w:sz w:val="22"/>
          <w:szCs w:val="22"/>
        </w:rPr>
      </w:pPr>
    </w:p>
    <w:tbl>
      <w:tblPr>
        <w:tblStyle w:val="17"/>
        <w:tblW w:w="964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93" w:type="dxa"/>
          <w:bottom w:w="28" w:type="dxa"/>
          <w:right w:w="108" w:type="dxa"/>
        </w:tblCellMar>
      </w:tblPr>
      <w:tblGrid>
        <w:gridCol w:w="9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 xml:space="preserve">Curso: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 xml:space="preserve">Período/Semestre: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Nº de vagas: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Requisitos da Vaga:</w:t>
            </w: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Perfil desejado:</w:t>
            </w: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  <w:t>Habilidades:</w:t>
            </w: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Atividades a serem desenvolvidas:</w:t>
            </w: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Carga horária: (   ) 4 horas diárias (   ) 6 horas diárias</w:t>
            </w:r>
          </w:p>
        </w:tc>
      </w:tr>
    </w:tbl>
    <w:p>
      <w:pPr>
        <w:pStyle w:val="10"/>
        <w:numPr>
          <w:numId w:val="0"/>
        </w:numPr>
        <w:tabs>
          <w:tab w:val="left" w:pos="0"/>
        </w:tabs>
        <w:bidi w:val="0"/>
        <w:spacing w:before="0" w:after="0" w:line="288" w:lineRule="auto"/>
        <w:ind w:left="424" w:leftChars="0"/>
        <w:jc w:val="both"/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</w:pPr>
      <w:bookmarkStart w:id="0" w:name="_GoBack"/>
      <w:bookmarkEnd w:id="0"/>
    </w:p>
    <w:p>
      <w:pPr>
        <w:pStyle w:val="10"/>
        <w:numPr>
          <w:ilvl w:val="0"/>
          <w:numId w:val="3"/>
        </w:numPr>
        <w:tabs>
          <w:tab w:val="left" w:pos="0"/>
        </w:tabs>
        <w:bidi w:val="0"/>
        <w:spacing w:before="0" w:after="0" w:line="288" w:lineRule="auto"/>
        <w:ind w:left="707" w:hanging="283"/>
        <w:jc w:val="both"/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</w:pPr>
      <w:r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t>Requisitos da vaga para nível médio:</w:t>
      </w:r>
    </w:p>
    <w:p>
      <w:pPr>
        <w:pStyle w:val="10"/>
        <w:spacing w:before="0" w:after="0"/>
        <w:rPr>
          <w:rFonts w:hint="default" w:ascii="Arial" w:hAnsi="Arial" w:cs="Arial"/>
          <w:sz w:val="22"/>
          <w:szCs w:val="22"/>
        </w:rPr>
      </w:pPr>
    </w:p>
    <w:tbl>
      <w:tblPr>
        <w:tblStyle w:val="17"/>
        <w:tblW w:w="964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93" w:type="dxa"/>
          <w:bottom w:w="28" w:type="dxa"/>
          <w:right w:w="108" w:type="dxa"/>
        </w:tblCellMar>
      </w:tblPr>
      <w:tblGrid>
        <w:gridCol w:w="9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Ano letivo: (   ) 1º ano ( ) 2º ano   ( ) 3º 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Nº de vagas: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Requisitos da Vaga:</w:t>
            </w: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Perfil desejado:</w:t>
            </w: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  <w:t>Habilidades:</w:t>
            </w: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Atividades a serem desenvolvidas:</w:t>
            </w: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jc w:val="both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Carga horária: (   ) 4 horas diárias</w:t>
            </w:r>
          </w:p>
        </w:tc>
      </w:tr>
    </w:tbl>
    <w:p>
      <w:pPr>
        <w:pStyle w:val="10"/>
        <w:rPr>
          <w:rFonts w:hint="default" w:ascii="Arial" w:hAnsi="Arial" w:cs="Arial"/>
          <w:sz w:val="22"/>
          <w:szCs w:val="22"/>
        </w:rPr>
      </w:pPr>
    </w:p>
    <w:p>
      <w:pPr>
        <w:pStyle w:val="10"/>
        <w:numPr>
          <w:ilvl w:val="0"/>
          <w:numId w:val="4"/>
        </w:numPr>
        <w:tabs>
          <w:tab w:val="left" w:pos="0"/>
        </w:tabs>
        <w:bidi w:val="0"/>
        <w:spacing w:before="0" w:after="0" w:line="288" w:lineRule="auto"/>
        <w:ind w:left="707" w:right="0" w:hanging="283"/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</w:pPr>
      <w:r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t>Inscrições e Avaliação:</w:t>
      </w:r>
    </w:p>
    <w:p>
      <w:pPr>
        <w:pStyle w:val="10"/>
        <w:spacing w:before="0" w:after="0"/>
        <w:rPr>
          <w:rFonts w:hint="default" w:ascii="Arial" w:hAnsi="Arial" w:cs="Arial"/>
          <w:sz w:val="22"/>
          <w:szCs w:val="22"/>
        </w:rPr>
      </w:pPr>
    </w:p>
    <w:tbl>
      <w:tblPr>
        <w:tblStyle w:val="17"/>
        <w:tblW w:w="9643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93" w:type="dxa"/>
          <w:bottom w:w="28" w:type="dxa"/>
          <w:right w:w="108" w:type="dxa"/>
        </w:tblCellMar>
      </w:tblPr>
      <w:tblGrid>
        <w:gridCol w:w="9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Endereço/horário para inscrições:</w:t>
            </w: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  <w:t xml:space="preserve">                                                </w:t>
            </w:r>
          </w:p>
          <w:p>
            <w:pPr>
              <w:pStyle w:val="36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  <w:p>
            <w:pPr>
              <w:pStyle w:val="36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ind w:left="0" w:right="0" w:hanging="113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 xml:space="preserve"> Critérios de avaliação para vagas de nível superior:</w:t>
            </w:r>
          </w:p>
          <w:p>
            <w:pPr>
              <w:pStyle w:val="36"/>
              <w:bidi w:val="0"/>
              <w:spacing w:before="0" w:after="0" w:line="288" w:lineRule="auto"/>
              <w:ind w:left="0" w:right="0" w:hanging="113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</w:pPr>
          </w:p>
          <w:p>
            <w:pPr>
              <w:pStyle w:val="36"/>
              <w:bidi w:val="0"/>
              <w:spacing w:before="0" w:after="0" w:line="288" w:lineRule="auto"/>
              <w:ind w:left="0" w:right="0" w:hanging="113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  <w:lang w:val="pt-BR"/>
              </w:rPr>
            </w:pPr>
          </w:p>
          <w:p>
            <w:pPr>
              <w:pStyle w:val="36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28" w:type="dxa"/>
            <w:left w:w="93" w:type="dxa"/>
            <w:bottom w:w="28" w:type="dxa"/>
            <w:right w:w="108" w:type="dxa"/>
          </w:tblCellMar>
        </w:tblPrEx>
        <w:tc>
          <w:tcPr>
            <w:tcW w:w="9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pStyle w:val="36"/>
              <w:bidi w:val="0"/>
              <w:spacing w:before="0" w:after="0" w:line="288" w:lineRule="auto"/>
              <w:ind w:left="0" w:right="0" w:firstLine="0"/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Critério de avaliação para vagas de nível médio:</w:t>
            </w:r>
          </w:p>
          <w:p>
            <w:pPr>
              <w:pStyle w:val="36"/>
              <w:bidi w:val="0"/>
              <w:spacing w:before="0" w:after="0" w:line="288" w:lineRule="auto"/>
              <w:ind w:left="0" w:right="0" w:firstLine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Critério fixo para todas as unidades:</w:t>
            </w:r>
            <w:r>
              <w:rPr>
                <w:rFonts w:hint="default" w:ascii="Arial" w:hAnsi="Arial" w:cs="Arial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A"/>
                <w:sz w:val="22"/>
                <w:szCs w:val="22"/>
                <w:u w:val="none"/>
              </w:rPr>
              <w:t>Maior nota global do estudante inscrito. Mínimo de 60%.</w:t>
            </w:r>
          </w:p>
        </w:tc>
      </w:tr>
    </w:tbl>
    <w:p>
      <w:pPr>
        <w:pStyle w:val="10"/>
        <w:bidi w:val="0"/>
        <w:spacing w:before="0" w:after="0" w:line="288" w:lineRule="auto"/>
        <w:jc w:val="center"/>
        <w:rPr>
          <w:rFonts w:hint="default" w:ascii="Arial" w:hAnsi="Arial" w:cs="Arial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</w:pPr>
    </w:p>
    <w:p>
      <w:pPr>
        <w:pStyle w:val="10"/>
        <w:bidi w:val="0"/>
        <w:spacing w:before="0" w:after="0" w:line="288" w:lineRule="auto"/>
        <w:jc w:val="center"/>
        <w:rPr>
          <w:rFonts w:hint="default" w:ascii="Arial" w:hAnsi="Arial" w:cs="Arial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</w:pPr>
    </w:p>
    <w:p>
      <w:pPr>
        <w:pStyle w:val="10"/>
        <w:bidi w:val="0"/>
        <w:spacing w:before="0" w:after="0" w:line="288" w:lineRule="auto"/>
        <w:jc w:val="center"/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</w:pPr>
      <w:r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t xml:space="preserve">_______________/_____, _____ de ________________de _______. </w:t>
      </w:r>
      <w:r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t>(Local e data)</w:t>
      </w:r>
    </w:p>
    <w:p>
      <w:pPr>
        <w:pStyle w:val="10"/>
        <w:bidi w:val="0"/>
        <w:spacing w:before="0" w:after="0" w:line="288" w:lineRule="auto"/>
        <w:jc w:val="center"/>
        <w:rPr>
          <w:rFonts w:hint="default" w:ascii="Arial" w:hAnsi="Arial" w:cs="Arial"/>
          <w:b w:val="0"/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t>______________________________________________</w:t>
      </w:r>
    </w:p>
    <w:p>
      <w:pPr>
        <w:pStyle w:val="10"/>
        <w:bidi w:val="0"/>
        <w:spacing w:before="0" w:after="0" w:line="288" w:lineRule="auto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 w:val="0"/>
          <w:i w:val="0"/>
          <w:caps w:val="0"/>
          <w:smallCaps w:val="0"/>
          <w:strike w:val="0"/>
          <w:dstrike w:val="0"/>
          <w:color w:val="00000A"/>
          <w:sz w:val="22"/>
          <w:szCs w:val="22"/>
          <w:u w:val="none"/>
        </w:rPr>
        <w:t>(Chefia da unidade proponente - Nome Completo, Cargo e Matrícula Siape</w:t>
      </w:r>
    </w:p>
    <w:sectPr>
      <w:headerReference r:id="rId3" w:type="default"/>
      <w:footerReference r:id="rId4" w:type="default"/>
      <w:pgSz w:w="11906" w:h="16838"/>
      <w:pgMar w:top="2377" w:right="1134" w:bottom="1757" w:left="1134" w:header="850" w:footer="850" w:gutter="0"/>
      <w:pgNumType w:fmt="decimal" w:start="1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Proxima Nova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keepLines w:val="0"/>
      <w:widowControl/>
      <w:shd w:val="clear" w:fill="auto"/>
      <w:spacing w:before="0" w:after="0" w:line="240" w:lineRule="auto"/>
      <w:ind w:left="0" w:right="0" w:firstLine="0"/>
      <w:jc w:val="both"/>
    </w:pPr>
    <w:r>
      <w:rPr>
        <w:rFonts w:eastAsia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5"/>
        <w:szCs w:val="15"/>
        <w:u w:val="none"/>
        <w:shd w:val="clear" w:fill="auto"/>
        <w:vertAlign w:val="baseline"/>
      </w:rPr>
      <w:t>_____________________________________________________________________________________________________________</w:t>
    </w:r>
  </w:p>
  <w:p>
    <w:pPr>
      <w:keepNext/>
      <w:keepLines w:val="0"/>
      <w:widowControl/>
      <w:shd w:val="clear" w:fill="auto"/>
      <w:spacing w:before="0" w:after="0" w:line="240" w:lineRule="auto"/>
      <w:ind w:left="0" w:right="0" w:firstLine="0"/>
      <w:jc w:val="center"/>
    </w:pPr>
    <w: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column">
                <wp:posOffset>4279900</wp:posOffset>
              </wp:positionH>
              <wp:positionV relativeFrom="paragraph">
                <wp:posOffset>635</wp:posOffset>
              </wp:positionV>
              <wp:extent cx="1840865" cy="150495"/>
              <wp:effectExtent l="0" t="0" r="0" b="0"/>
              <wp:wrapSquare wrapText="bothSides"/>
              <wp:docPr id="2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0320" cy="14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35"/>
                            <w:spacing w:before="0" w:after="0" w:line="240" w:lineRule="exact"/>
                            <w:ind w:left="0" w:right="0" w:firstLine="0"/>
                            <w:jc w:val="left"/>
                            <w:rPr>
                              <w:color w:val="00000A"/>
                            </w:rPr>
                          </w:pPr>
                        </w:p>
                      </w:txbxContent>
                    </wps:txbx>
                    <wps:bodyPr lIns="91440" tIns="91440" r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o:spt="1" style="position:absolute;left:0pt;margin-left:337pt;margin-top:0.05pt;height:11.85pt;width:144.95pt;mso-wrap-distance-bottom:0pt;mso-wrap-distance-left:0pt;mso-wrap-distance-right:0pt;mso-wrap-distance-top:0pt;z-index:-503315456;v-text-anchor:middle;mso-width-relative:page;mso-height-relative:page;" filled="f" stroked="f" coordsize="21600,21600" o:gfxdata="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35l4btYAAAAHAQAADwAAAAAAAAABACAAAAAi&#10;AAAAZHJzL2Rvd25yZXYueG1sUEsBAhQAFAAAAAgAh07iQDUGqguaAQAAQQMAAA4AAAAAAAAAAQAg&#10;AAAAJQEAAGRycy9lMm9Eb2MueG1sUEsFBgAAAAAGAAYAWQEAADEFAAAAAA==&#10;">
              <v:fill on="f" focussize="0,0"/>
              <v:stroke on="f"/>
              <v:imagedata o:title=""/>
              <o:lock v:ext="edit" aspectratio="f"/>
              <v:textbox inset="2.54mm,2.54mm,2.54mm,2.54mm">
                <w:txbxContent>
                  <w:p>
                    <w:pPr>
                      <w:pStyle w:val="35"/>
                      <w:spacing w:before="0" w:after="0" w:line="240" w:lineRule="exact"/>
                      <w:ind w:left="0" w:right="0" w:firstLine="0"/>
                      <w:jc w:val="left"/>
                      <w:rPr>
                        <w:color w:val="00000A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color w:val="000000"/>
        <w:sz w:val="15"/>
        <w:szCs w:val="15"/>
      </w:rPr>
      <w:t xml:space="preserve"> </w:t>
    </w:r>
    <w:r>
      <w:rPr>
        <w:rFonts w:eastAsia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5"/>
        <w:szCs w:val="15"/>
        <w:u w:val="none"/>
        <w:shd w:val="clear" w:fill="auto"/>
        <w:vertAlign w:val="baseline"/>
      </w:rPr>
      <w:t>UNIVERSIDADE FEDERAL DE SÃO JOÃO DEL-REI – UFSJ</w:t>
    </w:r>
  </w:p>
  <w:p>
    <w:pPr>
      <w:keepNext/>
      <w:keepLines w:val="0"/>
      <w:widowControl/>
      <w:shd w:val="clear" w:fill="auto"/>
      <w:spacing w:before="0" w:after="0" w:line="240" w:lineRule="auto"/>
      <w:ind w:left="0" w:right="0" w:firstLine="0"/>
      <w:jc w:val="center"/>
    </w:pPr>
    <w:r>
      <w:rPr>
        <w:smallCaps/>
        <w:color w:val="000000"/>
        <w:sz w:val="15"/>
        <w:szCs w:val="15"/>
      </w:rPr>
      <w:t xml:space="preserve"> </w:t>
    </w:r>
    <w:r>
      <w:rPr>
        <w:rFonts w:eastAsia="Calibri" w:cs="Calibri"/>
        <w:b w:val="0"/>
        <w:i w:val="0"/>
        <w:smallCaps/>
        <w:strike w:val="0"/>
        <w:dstrike w:val="0"/>
        <w:color w:val="000000"/>
        <w:position w:val="0"/>
        <w:sz w:val="15"/>
        <w:szCs w:val="15"/>
        <w:u w:val="none"/>
        <w:shd w:val="clear" w:fill="auto"/>
        <w:vertAlign w:val="baseline"/>
      </w:rPr>
      <w:t>PRÓ-REITORIA DE GESTÃO E DESENVOLVIMENTO DE PESSOAS - PROGP</w:t>
    </w:r>
  </w:p>
  <w:p>
    <w:pPr>
      <w:keepNext/>
      <w:keepLines w:val="0"/>
      <w:widowControl/>
      <w:shd w:val="clear" w:fill="auto"/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</w:rPr>
    </w:pPr>
    <w:r>
      <w:rPr>
        <w:rFonts w:eastAsia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5"/>
        <w:szCs w:val="15"/>
        <w:u w:val="none"/>
        <w:shd w:val="clear" w:fill="auto"/>
        <w:vertAlign w:val="baseline"/>
      </w:rPr>
      <w:t>Praça Frei Orlando, 170, Centro, São João del-Rei, Minas Gerais, CEP: 36307-352</w:t>
    </w:r>
  </w:p>
  <w:p>
    <w:pPr>
      <w:keepNext/>
      <w:keepLines w:val="0"/>
      <w:widowControl/>
      <w:shd w:val="clear" w:fill="auto"/>
      <w:spacing w:before="0" w:after="0" w:line="240" w:lineRule="auto"/>
      <w:ind w:left="0" w:right="0" w:firstLine="0"/>
      <w:jc w:val="center"/>
    </w:pPr>
    <w:r>
      <w:rPr>
        <w:rFonts w:eastAsia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5"/>
        <w:szCs w:val="15"/>
        <w:u w:val="none"/>
        <w:shd w:val="clear" w:fill="auto"/>
        <w:vertAlign w:val="baseline"/>
      </w:rPr>
      <w:t xml:space="preserve">Tel.: (32) 3379-5475 - E-mail: </w:t>
    </w:r>
    <w:r>
      <w:fldChar w:fldCharType="begin"/>
    </w:r>
    <w:r>
      <w:instrText xml:space="preserve"> HYPERLINK "mailto:progp@ufsj.edu.br" \h </w:instrText>
    </w:r>
    <w:r>
      <w:fldChar w:fldCharType="separate"/>
    </w:r>
    <w:r>
      <w:rPr>
        <w:rStyle w:val="31"/>
        <w:rFonts w:eastAsia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5"/>
        <w:szCs w:val="15"/>
        <w:u w:val="none"/>
        <w:shd w:val="clear" w:fill="auto"/>
        <w:vertAlign w:val="baseline"/>
      </w:rPr>
      <w:t>progp@ufsj.edu.br</w:t>
    </w:r>
    <w:r>
      <w:rPr>
        <w:rStyle w:val="31"/>
        <w:rFonts w:eastAsia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15"/>
        <w:szCs w:val="15"/>
        <w:u w:val="none"/>
        <w:shd w:val="clear" w:fill="auto"/>
        <w:vertAlign w:val="baseline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1026795" cy="1026795"/>
          <wp:effectExtent l="0" t="0" r="0" b="0"/>
          <wp:wrapSquare wrapText="bothSides"/>
          <wp:docPr id="1" name="image1.png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menu-logo_men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4252"/>
        <w:tab w:val="right" w:pos="8504"/>
      </w:tabs>
      <w:jc w:val="center"/>
      <w:rPr>
        <w:rFonts w:hint="default" w:ascii="Arial" w:hAnsi="Arial" w:eastAsia="Proxima Nova" w:cs="Arial"/>
        <w:b/>
        <w:color w:val="000000"/>
        <w:sz w:val="20"/>
        <w:szCs w:val="20"/>
      </w:rPr>
    </w:pPr>
    <w:r>
      <w:rPr>
        <w:rFonts w:hint="default" w:ascii="Arial" w:hAnsi="Arial" w:eastAsia="Proxima Nova" w:cs="Arial"/>
        <w:b/>
        <w:color w:val="000000"/>
        <w:sz w:val="20"/>
        <w:szCs w:val="20"/>
      </w:rPr>
      <w:t>UNIVERSIDADE FEDERAL DE SÃO JOÃO DEL-REI</w:t>
    </w:r>
  </w:p>
  <w:p>
    <w:pPr>
      <w:widowControl w:val="0"/>
      <w:jc w:val="center"/>
      <w:rPr>
        <w:rFonts w:hint="default" w:ascii="Arial" w:hAnsi="Arial" w:eastAsia="Proxima Nova" w:cs="Arial"/>
        <w:color w:val="000000"/>
        <w:sz w:val="20"/>
        <w:szCs w:val="20"/>
      </w:rPr>
    </w:pPr>
    <w:r>
      <w:rPr>
        <w:rFonts w:hint="default" w:ascii="Arial" w:hAnsi="Arial" w:eastAsia="Proxima Nova" w:cs="Arial"/>
        <w:color w:val="000000"/>
        <w:sz w:val="20"/>
        <w:szCs w:val="20"/>
      </w:rPr>
      <w:t>Pró-Reitoria de Gestão e Desenvolvimento de Pessoas</w:t>
    </w:r>
  </w:p>
  <w:p>
    <w:pPr>
      <w:widowControl w:val="0"/>
      <w:jc w:val="center"/>
      <w:rPr>
        <w:rFonts w:hint="default" w:ascii="Arial" w:hAnsi="Arial" w:eastAsia="Proxima Nova" w:cs="Arial"/>
        <w:color w:val="000000"/>
        <w:sz w:val="20"/>
        <w:szCs w:val="20"/>
      </w:rPr>
    </w:pPr>
    <w:r>
      <w:rPr>
        <w:rFonts w:hint="default" w:ascii="Arial" w:hAnsi="Arial" w:eastAsia="Proxima Nova" w:cs="Arial"/>
        <w:color w:val="000000"/>
        <w:sz w:val="20"/>
        <w:szCs w:val="20"/>
      </w:rPr>
      <w:t>Divisão de Desenvolvimento de Pessoas</w:t>
    </w:r>
  </w:p>
  <w:p>
    <w:pPr>
      <w:widowControl w:val="0"/>
      <w:jc w:val="center"/>
      <w:rPr>
        <w:rFonts w:hint="default" w:ascii="Arial" w:hAnsi="Arial" w:eastAsia="Proxima Nova" w:cs="Arial"/>
        <w:sz w:val="20"/>
        <w:szCs w:val="20"/>
      </w:rPr>
    </w:pPr>
    <w:r>
      <w:rPr>
        <w:rFonts w:hint="default" w:ascii="Arial" w:hAnsi="Arial" w:eastAsia="Proxima Nova" w:cs="Arial"/>
        <w:color w:val="000000"/>
        <w:sz w:val="20"/>
        <w:szCs w:val="20"/>
      </w:rPr>
      <w:t>Setor de Concursos e Procedimentos Admissionais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3"/>
      <w:numFmt w:val="decimal"/>
      <w:lvlText w:val="%1."/>
      <w:lvlJc w:val="left"/>
      <w:pPr>
        <w:tabs>
          <w:tab w:val="left" w:pos="707"/>
        </w:tabs>
        <w:ind w:left="707" w:hanging="283"/>
      </w:pPr>
    </w:lvl>
    <w:lvl w:ilvl="1" w:tentative="0">
      <w:start w:val="1"/>
      <w:numFmt w:val="decimal"/>
      <w:lvlText w:val="%2."/>
      <w:lvlJc w:val="left"/>
      <w:pPr>
        <w:tabs>
          <w:tab w:val="left" w:pos="1414"/>
        </w:tabs>
        <w:ind w:left="1414" w:hanging="283"/>
      </w:pPr>
    </w:lvl>
    <w:lvl w:ilvl="2" w:tentative="0">
      <w:start w:val="1"/>
      <w:numFmt w:val="decimal"/>
      <w:lvlText w:val="%3."/>
      <w:lvlJc w:val="left"/>
      <w:pPr>
        <w:tabs>
          <w:tab w:val="left" w:pos="2121"/>
        </w:tabs>
        <w:ind w:left="2121" w:hanging="283"/>
      </w:pPr>
    </w:lvl>
    <w:lvl w:ilvl="3" w:tentative="0">
      <w:start w:val="1"/>
      <w:numFmt w:val="decimal"/>
      <w:lvlText w:val="%4."/>
      <w:lvlJc w:val="left"/>
      <w:pPr>
        <w:tabs>
          <w:tab w:val="left" w:pos="2828"/>
        </w:tabs>
        <w:ind w:left="2828" w:hanging="283"/>
      </w:pPr>
    </w:lvl>
    <w:lvl w:ilvl="4" w:tentative="0">
      <w:start w:val="1"/>
      <w:numFmt w:val="decimal"/>
      <w:lvlText w:val="%5."/>
      <w:lvlJc w:val="left"/>
      <w:pPr>
        <w:tabs>
          <w:tab w:val="left" w:pos="3535"/>
        </w:tabs>
        <w:ind w:left="3535" w:hanging="283"/>
      </w:pPr>
    </w:lvl>
    <w:lvl w:ilvl="5" w:tentative="0">
      <w:start w:val="1"/>
      <w:numFmt w:val="decimal"/>
      <w:lvlText w:val="%6."/>
      <w:lvlJc w:val="left"/>
      <w:pPr>
        <w:tabs>
          <w:tab w:val="left" w:pos="4242"/>
        </w:tabs>
        <w:ind w:left="4242" w:hanging="283"/>
      </w:pPr>
    </w:lvl>
    <w:lvl w:ilvl="6" w:tentative="0">
      <w:start w:val="1"/>
      <w:numFmt w:val="decimal"/>
      <w:lvlText w:val="%7."/>
      <w:lvlJc w:val="left"/>
      <w:pPr>
        <w:tabs>
          <w:tab w:val="left" w:pos="4949"/>
        </w:tabs>
        <w:ind w:left="4949" w:hanging="283"/>
      </w:pPr>
    </w:lvl>
    <w:lvl w:ilvl="7" w:tentative="0">
      <w:start w:val="1"/>
      <w:numFmt w:val="decimal"/>
      <w:lvlText w:val="%8."/>
      <w:lvlJc w:val="left"/>
      <w:pPr>
        <w:tabs>
          <w:tab w:val="left" w:pos="5656"/>
        </w:tabs>
        <w:ind w:left="5656" w:hanging="283"/>
      </w:pPr>
    </w:lvl>
    <w:lvl w:ilvl="8" w:tentative="0">
      <w:start w:val="1"/>
      <w:numFmt w:val="decimal"/>
      <w:lvlText w:val="%9."/>
      <w:lvlJc w:val="left"/>
      <w:pPr>
        <w:tabs>
          <w:tab w:val="left" w:pos="6363"/>
        </w:tabs>
        <w:ind w:left="6363" w:hanging="283"/>
      </w:pPr>
    </w:lvl>
  </w:abstractNum>
  <w:abstractNum w:abstractNumId="1">
    <w:nsid w:val="BF205925"/>
    <w:multiLevelType w:val="multilevel"/>
    <w:tmpl w:val="BF205925"/>
    <w:lvl w:ilvl="0" w:tentative="0">
      <w:start w:val="2"/>
      <w:numFmt w:val="decimal"/>
      <w:lvlText w:val="%1."/>
      <w:lvlJc w:val="left"/>
      <w:pPr>
        <w:tabs>
          <w:tab w:val="left" w:pos="707"/>
        </w:tabs>
        <w:ind w:left="707" w:hanging="283"/>
      </w:pPr>
    </w:lvl>
    <w:lvl w:ilvl="1" w:tentative="0">
      <w:start w:val="1"/>
      <w:numFmt w:val="decimal"/>
      <w:lvlText w:val="%2."/>
      <w:lvlJc w:val="left"/>
      <w:pPr>
        <w:tabs>
          <w:tab w:val="left" w:pos="1414"/>
        </w:tabs>
        <w:ind w:left="1414" w:hanging="283"/>
      </w:pPr>
    </w:lvl>
    <w:lvl w:ilvl="2" w:tentative="0">
      <w:start w:val="1"/>
      <w:numFmt w:val="decimal"/>
      <w:lvlText w:val="%3."/>
      <w:lvlJc w:val="left"/>
      <w:pPr>
        <w:tabs>
          <w:tab w:val="left" w:pos="2121"/>
        </w:tabs>
        <w:ind w:left="2121" w:hanging="283"/>
      </w:pPr>
    </w:lvl>
    <w:lvl w:ilvl="3" w:tentative="0">
      <w:start w:val="1"/>
      <w:numFmt w:val="decimal"/>
      <w:lvlText w:val="%4."/>
      <w:lvlJc w:val="left"/>
      <w:pPr>
        <w:tabs>
          <w:tab w:val="left" w:pos="2828"/>
        </w:tabs>
        <w:ind w:left="2828" w:hanging="283"/>
      </w:pPr>
    </w:lvl>
    <w:lvl w:ilvl="4" w:tentative="0">
      <w:start w:val="1"/>
      <w:numFmt w:val="decimal"/>
      <w:lvlText w:val="%5."/>
      <w:lvlJc w:val="left"/>
      <w:pPr>
        <w:tabs>
          <w:tab w:val="left" w:pos="3535"/>
        </w:tabs>
        <w:ind w:left="3535" w:hanging="283"/>
      </w:pPr>
    </w:lvl>
    <w:lvl w:ilvl="5" w:tentative="0">
      <w:start w:val="1"/>
      <w:numFmt w:val="decimal"/>
      <w:lvlText w:val="%6."/>
      <w:lvlJc w:val="left"/>
      <w:pPr>
        <w:tabs>
          <w:tab w:val="left" w:pos="4242"/>
        </w:tabs>
        <w:ind w:left="4242" w:hanging="283"/>
      </w:pPr>
    </w:lvl>
    <w:lvl w:ilvl="6" w:tentative="0">
      <w:start w:val="1"/>
      <w:numFmt w:val="decimal"/>
      <w:lvlText w:val="%7."/>
      <w:lvlJc w:val="left"/>
      <w:pPr>
        <w:tabs>
          <w:tab w:val="left" w:pos="4949"/>
        </w:tabs>
        <w:ind w:left="4949" w:hanging="283"/>
      </w:pPr>
    </w:lvl>
    <w:lvl w:ilvl="7" w:tentative="0">
      <w:start w:val="1"/>
      <w:numFmt w:val="decimal"/>
      <w:lvlText w:val="%8."/>
      <w:lvlJc w:val="left"/>
      <w:pPr>
        <w:tabs>
          <w:tab w:val="left" w:pos="5656"/>
        </w:tabs>
        <w:ind w:left="5656" w:hanging="283"/>
      </w:pPr>
    </w:lvl>
    <w:lvl w:ilvl="8" w:tentative="0">
      <w:start w:val="1"/>
      <w:numFmt w:val="decimal"/>
      <w:lvlText w:val="%9."/>
      <w:lvlJc w:val="left"/>
      <w:pPr>
        <w:tabs>
          <w:tab w:val="left" w:pos="6363"/>
        </w:tabs>
        <w:ind w:left="6363" w:hanging="283"/>
      </w:pPr>
    </w:lvl>
  </w:abstractNum>
  <w:abstractNum w:abstractNumId="2">
    <w:nsid w:val="03D62ECE"/>
    <w:multiLevelType w:val="multilevel"/>
    <w:tmpl w:val="03D62ECE"/>
    <w:lvl w:ilvl="0" w:tentative="0">
      <w:start w:val="4"/>
      <w:numFmt w:val="decimal"/>
      <w:lvlText w:val="%1."/>
      <w:lvlJc w:val="left"/>
      <w:pPr>
        <w:tabs>
          <w:tab w:val="left" w:pos="707"/>
        </w:tabs>
        <w:ind w:left="707" w:hanging="283"/>
      </w:pPr>
    </w:lvl>
    <w:lvl w:ilvl="1" w:tentative="0">
      <w:start w:val="1"/>
      <w:numFmt w:val="decimal"/>
      <w:lvlText w:val="%2."/>
      <w:lvlJc w:val="left"/>
      <w:pPr>
        <w:tabs>
          <w:tab w:val="left" w:pos="1414"/>
        </w:tabs>
        <w:ind w:left="1414" w:hanging="283"/>
      </w:pPr>
    </w:lvl>
    <w:lvl w:ilvl="2" w:tentative="0">
      <w:start w:val="1"/>
      <w:numFmt w:val="decimal"/>
      <w:lvlText w:val="%3."/>
      <w:lvlJc w:val="left"/>
      <w:pPr>
        <w:tabs>
          <w:tab w:val="left" w:pos="2121"/>
        </w:tabs>
        <w:ind w:left="2121" w:hanging="283"/>
      </w:pPr>
    </w:lvl>
    <w:lvl w:ilvl="3" w:tentative="0">
      <w:start w:val="1"/>
      <w:numFmt w:val="decimal"/>
      <w:lvlText w:val="%4."/>
      <w:lvlJc w:val="left"/>
      <w:pPr>
        <w:tabs>
          <w:tab w:val="left" w:pos="2828"/>
        </w:tabs>
        <w:ind w:left="2828" w:hanging="283"/>
      </w:pPr>
    </w:lvl>
    <w:lvl w:ilvl="4" w:tentative="0">
      <w:start w:val="1"/>
      <w:numFmt w:val="decimal"/>
      <w:lvlText w:val="%5."/>
      <w:lvlJc w:val="left"/>
      <w:pPr>
        <w:tabs>
          <w:tab w:val="left" w:pos="3535"/>
        </w:tabs>
        <w:ind w:left="3535" w:hanging="283"/>
      </w:pPr>
    </w:lvl>
    <w:lvl w:ilvl="5" w:tentative="0">
      <w:start w:val="1"/>
      <w:numFmt w:val="decimal"/>
      <w:lvlText w:val="%6."/>
      <w:lvlJc w:val="left"/>
      <w:pPr>
        <w:tabs>
          <w:tab w:val="left" w:pos="4242"/>
        </w:tabs>
        <w:ind w:left="4242" w:hanging="283"/>
      </w:pPr>
    </w:lvl>
    <w:lvl w:ilvl="6" w:tentative="0">
      <w:start w:val="1"/>
      <w:numFmt w:val="decimal"/>
      <w:lvlText w:val="%7."/>
      <w:lvlJc w:val="left"/>
      <w:pPr>
        <w:tabs>
          <w:tab w:val="left" w:pos="4949"/>
        </w:tabs>
        <w:ind w:left="4949" w:hanging="283"/>
      </w:pPr>
    </w:lvl>
    <w:lvl w:ilvl="7" w:tentative="0">
      <w:start w:val="1"/>
      <w:numFmt w:val="decimal"/>
      <w:lvlText w:val="%8."/>
      <w:lvlJc w:val="left"/>
      <w:pPr>
        <w:tabs>
          <w:tab w:val="left" w:pos="5656"/>
        </w:tabs>
        <w:ind w:left="5656" w:hanging="283"/>
      </w:pPr>
    </w:lvl>
    <w:lvl w:ilvl="8" w:tentative="0">
      <w:start w:val="1"/>
      <w:numFmt w:val="decimal"/>
      <w:lvlText w:val="%9."/>
      <w:lvlJc w:val="left"/>
      <w:pPr>
        <w:tabs>
          <w:tab w:val="left" w:pos="6363"/>
        </w:tabs>
        <w:ind w:left="6363" w:hanging="283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tabs>
          <w:tab w:val="left" w:pos="707"/>
        </w:tabs>
        <w:ind w:left="707" w:hanging="283"/>
      </w:pPr>
    </w:lvl>
    <w:lvl w:ilvl="1" w:tentative="0">
      <w:start w:val="1"/>
      <w:numFmt w:val="decimal"/>
      <w:lvlText w:val="%2."/>
      <w:lvlJc w:val="left"/>
      <w:pPr>
        <w:tabs>
          <w:tab w:val="left" w:pos="1414"/>
        </w:tabs>
        <w:ind w:left="1414" w:hanging="283"/>
      </w:pPr>
    </w:lvl>
    <w:lvl w:ilvl="2" w:tentative="0">
      <w:start w:val="1"/>
      <w:numFmt w:val="decimal"/>
      <w:lvlText w:val="%3."/>
      <w:lvlJc w:val="left"/>
      <w:pPr>
        <w:tabs>
          <w:tab w:val="left" w:pos="2121"/>
        </w:tabs>
        <w:ind w:left="2121" w:hanging="283"/>
      </w:pPr>
    </w:lvl>
    <w:lvl w:ilvl="3" w:tentative="0">
      <w:start w:val="1"/>
      <w:numFmt w:val="decimal"/>
      <w:lvlText w:val="%4."/>
      <w:lvlJc w:val="left"/>
      <w:pPr>
        <w:tabs>
          <w:tab w:val="left" w:pos="2828"/>
        </w:tabs>
        <w:ind w:left="2828" w:hanging="283"/>
      </w:pPr>
    </w:lvl>
    <w:lvl w:ilvl="4" w:tentative="0">
      <w:start w:val="1"/>
      <w:numFmt w:val="decimal"/>
      <w:lvlText w:val="%5."/>
      <w:lvlJc w:val="left"/>
      <w:pPr>
        <w:tabs>
          <w:tab w:val="left" w:pos="3535"/>
        </w:tabs>
        <w:ind w:left="3535" w:hanging="283"/>
      </w:pPr>
    </w:lvl>
    <w:lvl w:ilvl="5" w:tentative="0">
      <w:start w:val="1"/>
      <w:numFmt w:val="decimal"/>
      <w:lvlText w:val="%6."/>
      <w:lvlJc w:val="left"/>
      <w:pPr>
        <w:tabs>
          <w:tab w:val="left" w:pos="4242"/>
        </w:tabs>
        <w:ind w:left="4242" w:hanging="283"/>
      </w:pPr>
    </w:lvl>
    <w:lvl w:ilvl="6" w:tentative="0">
      <w:start w:val="1"/>
      <w:numFmt w:val="decimal"/>
      <w:lvlText w:val="%7."/>
      <w:lvlJc w:val="left"/>
      <w:pPr>
        <w:tabs>
          <w:tab w:val="left" w:pos="4949"/>
        </w:tabs>
        <w:ind w:left="4949" w:hanging="283"/>
      </w:pPr>
    </w:lvl>
    <w:lvl w:ilvl="7" w:tentative="0">
      <w:start w:val="1"/>
      <w:numFmt w:val="decimal"/>
      <w:lvlText w:val="%8."/>
      <w:lvlJc w:val="left"/>
      <w:pPr>
        <w:tabs>
          <w:tab w:val="left" w:pos="5656"/>
        </w:tabs>
        <w:ind w:left="5656" w:hanging="283"/>
      </w:pPr>
    </w:lvl>
    <w:lvl w:ilvl="8" w:tentative="0">
      <w:start w:val="1"/>
      <w:numFmt w:val="decimal"/>
      <w:lvlText w:val="%9."/>
      <w:lvlJc w:val="left"/>
      <w:pPr>
        <w:tabs>
          <w:tab w:val="left" w:pos="6363"/>
        </w:tabs>
        <w:ind w:left="6363" w:hanging="283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B254BA2"/>
    <w:rsid w:val="427F6C57"/>
    <w:rsid w:val="49A11C46"/>
    <w:rsid w:val="7AED55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color w:val="00000A"/>
      <w:kern w:val="0"/>
      <w:sz w:val="20"/>
      <w:szCs w:val="20"/>
      <w:lang w:val="pt-BR" w:eastAsia="zh-CN" w:bidi="hi-IN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default="1" w:styleId="16">
    <w:name w:val="Default Paragraph Font"/>
    <w:semiHidden/>
    <w:qFormat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0"/>
      <w:szCs w:val="20"/>
      <w:lang w:val="pt-BR" w:eastAsia="zh-CN" w:bidi="hi-IN"/>
    </w:rPr>
  </w:style>
  <w:style w:type="paragraph" w:styleId="9">
    <w:name w:val="List"/>
    <w:basedOn w:val="10"/>
    <w:qFormat/>
    <w:uiPriority w:val="0"/>
    <w:rPr>
      <w:rFonts w:cs="Arial"/>
    </w:r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Title"/>
    <w:basedOn w:val="3"/>
    <w:next w:val="3"/>
    <w:qFormat/>
    <w:uiPriority w:val="0"/>
    <w:pPr>
      <w:keepNext/>
      <w:spacing w:before="240" w:after="120" w:line="240" w:lineRule="auto"/>
    </w:pPr>
    <w:rPr>
      <w:rFonts w:ascii="Liberation Sans" w:hAnsi="Liberation Sans" w:eastAsia="Liberation Sans" w:cs="Liberation Sans"/>
      <w:sz w:val="28"/>
      <w:szCs w:val="28"/>
    </w:rPr>
  </w:style>
  <w:style w:type="paragraph" w:styleId="12">
    <w:name w:val="header"/>
    <w:basedOn w:val="1"/>
    <w:qFormat/>
    <w:uiPriority w:val="0"/>
  </w:style>
  <w:style w:type="paragraph" w:styleId="13">
    <w:name w:val="footer"/>
    <w:basedOn w:val="1"/>
    <w:qFormat/>
    <w:uiPriority w:val="0"/>
  </w:style>
  <w:style w:type="paragraph" w:styleId="1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>
    <w:name w:val="Subtitle"/>
    <w:basedOn w:val="3"/>
    <w:next w:val="3"/>
    <w:qFormat/>
    <w:uiPriority w:val="0"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character" w:customStyle="1" w:styleId="18">
    <w:name w:val="ListLabel 1"/>
    <w:qFormat/>
    <w:uiPriority w:val="0"/>
    <w:rPr>
      <w:rFonts w:ascii="Proxima Nova" w:hAnsi="Proxima Nova"/>
      <w:sz w:val="22"/>
      <w:u w:val="none"/>
    </w:rPr>
  </w:style>
  <w:style w:type="character" w:customStyle="1" w:styleId="19">
    <w:name w:val="ListLabel 2"/>
    <w:qFormat/>
    <w:uiPriority w:val="0"/>
    <w:rPr>
      <w:u w:val="none"/>
    </w:rPr>
  </w:style>
  <w:style w:type="character" w:customStyle="1" w:styleId="20">
    <w:name w:val="ListLabel 3"/>
    <w:qFormat/>
    <w:uiPriority w:val="0"/>
    <w:rPr>
      <w:u w:val="none"/>
    </w:rPr>
  </w:style>
  <w:style w:type="character" w:customStyle="1" w:styleId="21">
    <w:name w:val="ListLabel 4"/>
    <w:qFormat/>
    <w:uiPriority w:val="0"/>
    <w:rPr>
      <w:u w:val="none"/>
    </w:rPr>
  </w:style>
  <w:style w:type="character" w:customStyle="1" w:styleId="22">
    <w:name w:val="ListLabel 5"/>
    <w:qFormat/>
    <w:uiPriority w:val="0"/>
    <w:rPr>
      <w:u w:val="none"/>
    </w:rPr>
  </w:style>
  <w:style w:type="character" w:customStyle="1" w:styleId="23">
    <w:name w:val="ListLabel 6"/>
    <w:qFormat/>
    <w:uiPriority w:val="0"/>
    <w:rPr>
      <w:u w:val="none"/>
    </w:rPr>
  </w:style>
  <w:style w:type="character" w:customStyle="1" w:styleId="24">
    <w:name w:val="ListLabel 7"/>
    <w:qFormat/>
    <w:uiPriority w:val="0"/>
    <w:rPr>
      <w:u w:val="none"/>
    </w:rPr>
  </w:style>
  <w:style w:type="character" w:customStyle="1" w:styleId="25">
    <w:name w:val="ListLabel 8"/>
    <w:qFormat/>
    <w:uiPriority w:val="0"/>
    <w:rPr>
      <w:u w:val="none"/>
    </w:rPr>
  </w:style>
  <w:style w:type="character" w:customStyle="1" w:styleId="26">
    <w:name w:val="ListLabel 9"/>
    <w:qFormat/>
    <w:uiPriority w:val="0"/>
    <w:rPr>
      <w:u w:val="none"/>
    </w:rPr>
  </w:style>
  <w:style w:type="character" w:customStyle="1" w:styleId="27">
    <w:name w:val="ListLabel 10"/>
    <w:qFormat/>
    <w:uiPriority w:val="0"/>
    <w:rPr>
      <w:rFonts w:eastAsia="Proxima Nova" w:cs="Proxima Nova"/>
      <w:b/>
      <w:sz w:val="22"/>
    </w:rPr>
  </w:style>
  <w:style w:type="character" w:customStyle="1" w:styleId="28">
    <w:name w:val="ListLabel 11"/>
    <w:qFormat/>
    <w:uiPriority w:val="0"/>
    <w:rPr>
      <w:rFonts w:ascii="Proxima Nova" w:hAnsi="Proxima Nova" w:eastAsia="Proxima Nova" w:cs="Proxima Nova"/>
      <w:color w:val="0000FF"/>
      <w:sz w:val="22"/>
      <w:szCs w:val="22"/>
      <w:u w:val="single"/>
    </w:rPr>
  </w:style>
  <w:style w:type="character" w:customStyle="1" w:styleId="29">
    <w:name w:val="Link da Internet"/>
    <w:qFormat/>
    <w:uiPriority w:val="0"/>
    <w:rPr>
      <w:color w:val="000080"/>
      <w:u w:val="single"/>
      <w:lang w:val="zh-CN" w:eastAsia="zh-CN" w:bidi="zh-CN"/>
    </w:rPr>
  </w:style>
  <w:style w:type="character" w:customStyle="1" w:styleId="30">
    <w:name w:val="ListLabel 12"/>
    <w:qFormat/>
    <w:uiPriority w:val="0"/>
    <w:rPr>
      <w:rFonts w:ascii="Proxima Nova" w:hAnsi="Proxima Nova" w:eastAsia="Proxima Nova" w:cs="Proxima Nova"/>
      <w:color w:val="1155CC"/>
      <w:sz w:val="22"/>
      <w:szCs w:val="22"/>
      <w:u w:val="single"/>
    </w:rPr>
  </w:style>
  <w:style w:type="character" w:customStyle="1" w:styleId="31">
    <w:name w:val="ListLabel 13"/>
    <w:qFormat/>
    <w:uiPriority w:val="0"/>
    <w:rPr>
      <w:rFonts w:ascii="Calibri" w:hAnsi="Calibri" w:eastAsia="Calibri" w:cs="Calibri"/>
      <w:color w:val="000000"/>
      <w:position w:val="0"/>
      <w:sz w:val="15"/>
      <w:szCs w:val="15"/>
      <w:u w:val="none"/>
      <w:vertAlign w:val="baseline"/>
    </w:rPr>
  </w:style>
  <w:style w:type="character" w:customStyle="1" w:styleId="32">
    <w:name w:val="Símbolos de numeração"/>
    <w:qFormat/>
    <w:uiPriority w:val="0"/>
  </w:style>
  <w:style w:type="paragraph" w:customStyle="1" w:styleId="33">
    <w:name w:val="Título1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4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5">
    <w:name w:val="Conteúdo do quadro"/>
    <w:basedOn w:val="1"/>
    <w:qFormat/>
    <w:uiPriority w:val="0"/>
  </w:style>
  <w:style w:type="paragraph" w:customStyle="1" w:styleId="36">
    <w:name w:val="Conteúdo da tabela"/>
    <w:basedOn w:val="1"/>
    <w:qFormat/>
    <w:uiPriority w:val="0"/>
    <w:pPr>
      <w:suppressLineNumbers/>
    </w:pPr>
  </w:style>
  <w:style w:type="paragraph" w:customStyle="1" w:styleId="37">
    <w:name w:val="Título de tabela"/>
    <w:basedOn w:val="36"/>
    <w:qFormat/>
    <w:uiPriority w:val="0"/>
    <w:pPr>
      <w:suppressLineNumbers/>
      <w:jc w:val="center"/>
    </w:pPr>
    <w:rPr>
      <w:b/>
      <w:bCs/>
    </w:rPr>
  </w:style>
  <w:style w:type="table" w:customStyle="1" w:styleId="38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1579</Words>
  <Characters>13532</Characters>
  <Paragraphs>184</Paragraphs>
  <TotalTime>2</TotalTime>
  <ScaleCrop>false</ScaleCrop>
  <LinksUpToDate>false</LinksUpToDate>
  <CharactersWithSpaces>14955</CharactersWithSpaces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2019-03-01T14:11:00Z</dcterms:created>
  <dc:creator>user</dc:creator>
  <cp:lastModifiedBy>user</cp:lastModifiedBy>
  <dcterms:modified xsi:type="dcterms:W3CDTF">2019-03-01T14:33:02Z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