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7" w:line="293" w:lineRule="exact"/>
        <w:ind w:left="3033" w:right="0" w:firstLine="0"/>
        <w:jc w:val="left"/>
        <w:rPr>
          <w:rFonts w:ascii="Calibri" w:hAnsi="Calibri"/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-167640</wp:posOffset>
            </wp:positionV>
            <wp:extent cx="1273175" cy="798830"/>
            <wp:effectExtent l="0" t="0" r="3175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</w:rPr>
        <w:t>UNIVERSIDADE FEDERAL DE SÃO JOÃO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DEL-REI</w:t>
      </w:r>
    </w:p>
    <w:p>
      <w:pPr>
        <w:pStyle w:val="4"/>
        <w:spacing w:line="256" w:lineRule="exact"/>
        <w:ind w:left="3012"/>
        <w:rPr>
          <w:rFonts w:ascii="Calibri" w:hAnsi="Calibri"/>
        </w:rPr>
      </w:pPr>
      <w:r>
        <w:rPr>
          <w:rFonts w:ascii="Calibri" w:hAnsi="Calibri"/>
        </w:rPr>
        <w:t>Pró-Reitoria de Gestão e Desenvolvimento de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Pessoas</w:t>
      </w:r>
    </w:p>
    <w:p>
      <w:pPr>
        <w:pStyle w:val="4"/>
        <w:rPr>
          <w:rFonts w:ascii="Calibri"/>
          <w:sz w:val="20"/>
        </w:rPr>
      </w:pPr>
    </w:p>
    <w:p>
      <w:pPr>
        <w:pStyle w:val="4"/>
        <w:rPr>
          <w:rFonts w:ascii="Calibri"/>
          <w:sz w:val="20"/>
        </w:rPr>
      </w:pPr>
    </w:p>
    <w:p>
      <w:pPr>
        <w:pStyle w:val="4"/>
        <w:rPr>
          <w:b/>
          <w:sz w:val="24"/>
        </w:rPr>
      </w:pPr>
    </w:p>
    <w:p>
      <w:pPr>
        <w:pStyle w:val="4"/>
        <w:spacing w:before="7"/>
        <w:rPr>
          <w:b/>
          <w:sz w:val="27"/>
        </w:rPr>
      </w:pPr>
    </w:p>
    <w:p>
      <w:pPr>
        <w:pStyle w:val="4"/>
        <w:spacing w:line="360" w:lineRule="auto"/>
        <w:ind w:left="0" w:leftChars="0" w:right="10" w:rightChars="0" w:firstLine="0" w:firstLineChars="0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color w:val="000009"/>
          <w:sz w:val="24"/>
          <w:szCs w:val="24"/>
          <w:u w:val="single" w:color="000009"/>
        </w:rPr>
        <w:t>DECLARAÇÃO DE NÃO ACÚMULO DE BOLSA</w:t>
      </w:r>
    </w:p>
    <w:p>
      <w:pPr>
        <w:pStyle w:val="4"/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before="7" w:line="360" w:lineRule="auto"/>
        <w:rPr>
          <w:rFonts w:hint="default" w:ascii="Arial" w:hAnsi="Arial" w:cs="Arial"/>
          <w:sz w:val="24"/>
          <w:szCs w:val="24"/>
        </w:rPr>
      </w:pPr>
    </w:p>
    <w:p>
      <w:pPr>
        <w:pStyle w:val="4"/>
        <w:tabs>
          <w:tab w:val="left" w:pos="6095"/>
        </w:tabs>
        <w:spacing w:before="99" w:line="360" w:lineRule="auto"/>
        <w:ind w:left="112"/>
        <w:jc w:val="both"/>
        <w:rPr>
          <w:rFonts w:hint="default" w:ascii="Arial" w:hAnsi="Arial" w:cs="Arial"/>
          <w:color w:val="000009"/>
          <w:sz w:val="24"/>
          <w:szCs w:val="24"/>
          <w:lang w:val="pt-BR"/>
        </w:rPr>
      </w:pPr>
      <w:r>
        <w:rPr>
          <w:rFonts w:hint="default" w:ascii="Arial" w:hAnsi="Arial" w:cs="Arial"/>
          <w:color w:val="000009"/>
          <w:sz w:val="24"/>
          <w:szCs w:val="24"/>
        </w:rPr>
        <w:t>Eu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_____________________________________</w:t>
      </w:r>
      <w:r>
        <w:rPr>
          <w:rFonts w:hint="default" w:ascii="Arial" w:hAnsi="Arial" w:cs="Arial"/>
          <w:color w:val="000009"/>
          <w:sz w:val="24"/>
          <w:szCs w:val="24"/>
        </w:rPr>
        <w:t>,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nome social </w:t>
      </w:r>
      <w:r>
        <w:rPr>
          <w:rFonts w:hint="default" w:ascii="Arial" w:hAnsi="Arial" w:cs="Arial"/>
          <w:color w:val="000009"/>
          <w:sz w:val="24"/>
          <w:szCs w:val="24"/>
          <w:u w:val="single"/>
          <w:lang w:val="pt-BR"/>
        </w:rPr>
        <w:t xml:space="preserve">                                                                    </w:t>
      </w:r>
      <w:r>
        <w:rPr>
          <w:rFonts w:hint="default" w:ascii="Arial" w:hAnsi="Arial" w:cs="Arial"/>
          <w:color w:val="000009"/>
          <w:sz w:val="24"/>
          <w:szCs w:val="24"/>
        </w:rPr>
        <w:t xml:space="preserve"> aluno(a) do curso</w:t>
      </w:r>
      <w:r>
        <w:rPr>
          <w:rFonts w:hint="default" w:ascii="Arial" w:hAnsi="Arial" w:cs="Arial"/>
          <w:color w:val="000009"/>
          <w:spacing w:val="55"/>
          <w:sz w:val="24"/>
          <w:szCs w:val="24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</w:rPr>
        <w:t>de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_______________________, </w:t>
      </w:r>
      <w:r>
        <w:rPr>
          <w:rFonts w:hint="default" w:ascii="Arial" w:hAnsi="Arial" w:cs="Arial"/>
          <w:color w:val="000009"/>
          <w:sz w:val="24"/>
          <w:szCs w:val="24"/>
        </w:rPr>
        <w:t>matrícula</w:t>
      </w:r>
      <w:r>
        <w:rPr>
          <w:rFonts w:hint="default" w:ascii="Arial" w:hAnsi="Arial" w:cs="Arial"/>
          <w:color w:val="000009"/>
          <w:sz w:val="24"/>
          <w:szCs w:val="24"/>
          <w:u w:val="single" w:color="000008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  <w:u w:val="single" w:color="000008"/>
        </w:rPr>
        <w:tab/>
      </w:r>
      <w:r>
        <w:rPr>
          <w:rFonts w:hint="default" w:ascii="Arial" w:hAnsi="Arial" w:cs="Arial"/>
          <w:color w:val="000009"/>
          <w:sz w:val="24"/>
          <w:szCs w:val="24"/>
        </w:rPr>
        <w:t xml:space="preserve">, </w:t>
      </w:r>
      <w:r>
        <w:rPr>
          <w:rFonts w:hint="default" w:ascii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</w:rPr>
        <w:t xml:space="preserve">CPF </w:t>
      </w:r>
      <w:r>
        <w:rPr>
          <w:rFonts w:hint="default" w:ascii="Arial" w:hAnsi="Arial" w:cs="Arial"/>
          <w:color w:val="000009"/>
          <w:spacing w:val="10"/>
          <w:sz w:val="24"/>
          <w:szCs w:val="24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</w:rPr>
        <w:t>nº</w:t>
      </w:r>
      <w:r>
        <w:rPr>
          <w:rFonts w:hint="default" w:ascii="Arial" w:hAnsi="Arial" w:cs="Arial"/>
          <w:color w:val="000009"/>
          <w:sz w:val="24"/>
          <w:szCs w:val="24"/>
          <w:u w:val="single" w:color="000008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  <w:u w:val="single" w:color="000008"/>
          <w:lang w:val="pt-BR"/>
        </w:rPr>
        <w:t xml:space="preserve">               </w:t>
      </w:r>
      <w:r>
        <w:rPr>
          <w:rFonts w:hint="default" w:ascii="Arial" w:hAnsi="Arial" w:cs="Arial"/>
          <w:color w:val="000009"/>
          <w:sz w:val="24"/>
          <w:szCs w:val="24"/>
          <w:u w:val="single" w:color="000008"/>
        </w:rPr>
        <w:tab/>
      </w:r>
      <w:r>
        <w:rPr>
          <w:rFonts w:hint="default" w:ascii="Arial" w:hAnsi="Arial" w:cs="Arial"/>
          <w:color w:val="000009"/>
          <w:sz w:val="24"/>
          <w:szCs w:val="24"/>
          <w:u w:val="single" w:color="000008"/>
          <w:lang w:val="pt-BR"/>
        </w:rPr>
        <w:t xml:space="preserve"> _______________</w:t>
      </w:r>
      <w:r>
        <w:rPr>
          <w:rFonts w:hint="default" w:ascii="Arial" w:hAnsi="Arial" w:cs="Arial"/>
          <w:color w:val="000009"/>
          <w:spacing w:val="-3"/>
          <w:sz w:val="24"/>
          <w:szCs w:val="24"/>
        </w:rPr>
        <w:t xml:space="preserve">instituição </w:t>
      </w:r>
      <w:r>
        <w:rPr>
          <w:rFonts w:hint="default" w:ascii="Arial" w:hAnsi="Arial" w:cs="Arial"/>
          <w:color w:val="000009"/>
          <w:sz w:val="24"/>
          <w:szCs w:val="24"/>
        </w:rPr>
        <w:t xml:space="preserve">de </w:t>
      </w:r>
      <w:r>
        <w:rPr>
          <w:rFonts w:hint="default" w:ascii="Arial" w:hAnsi="Arial" w:cs="Arial"/>
          <w:color w:val="000009"/>
          <w:spacing w:val="1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</w:rPr>
        <w:t>ensino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__________________________ </w:t>
      </w:r>
      <w:r>
        <w:rPr>
          <w:rFonts w:hint="default" w:ascii="Arial" w:hAnsi="Arial" w:cs="Arial"/>
          <w:color w:val="000009"/>
          <w:sz w:val="24"/>
          <w:szCs w:val="24"/>
        </w:rPr>
        <w:t xml:space="preserve">declaro para os devidos fins 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>que:</w:t>
      </w:r>
    </w:p>
    <w:p>
      <w:pPr>
        <w:pStyle w:val="4"/>
        <w:tabs>
          <w:tab w:val="left" w:pos="6095"/>
        </w:tabs>
        <w:spacing w:before="99" w:line="360" w:lineRule="auto"/>
        <w:ind w:left="112" w:firstLine="480" w:firstLineChars="200"/>
        <w:jc w:val="both"/>
        <w:rPr>
          <w:rFonts w:hint="default" w:ascii="Arial" w:hAnsi="Arial" w:cs="Arial"/>
          <w:sz w:val="24"/>
          <w:szCs w:val="24"/>
        </w:rPr>
      </w:pPr>
      <w:r>
        <w:rPr>
          <w:sz w:val="24"/>
        </w:rPr>
        <w:pict>
          <v:rect id="_x0000_s1026" o:spid="_x0000_s1026" o:spt="1" style="position:absolute;left:0pt;margin-left:-1.3pt;margin-top:5.6pt;height:14.45pt;width:24.8pt;z-index:251660288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</v:rect>
        </w:pict>
      </w:r>
      <w:r>
        <w:rPr>
          <w:rFonts w:hint="default"/>
          <w:sz w:val="24"/>
          <w:lang w:val="pt-BR"/>
        </w:rPr>
        <w:t>N</w:t>
      </w:r>
      <w:r>
        <w:rPr>
          <w:rFonts w:hint="default" w:ascii="Arial" w:hAnsi="Arial" w:cs="Arial"/>
          <w:color w:val="000009"/>
          <w:sz w:val="24"/>
          <w:szCs w:val="24"/>
        </w:rPr>
        <w:t>ão possuo bolsa acadêmica de qualquer</w:t>
      </w:r>
      <w:r>
        <w:rPr>
          <w:rFonts w:hint="default" w:ascii="Arial" w:hAnsi="Arial" w:cs="Arial"/>
          <w:color w:val="000009"/>
          <w:spacing w:val="-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9"/>
          <w:sz w:val="24"/>
          <w:szCs w:val="24"/>
        </w:rPr>
        <w:t>natureza.</w:t>
      </w:r>
    </w:p>
    <w:p>
      <w:pPr>
        <w:pStyle w:val="4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sz w:val="24"/>
        </w:rPr>
        <w:pict>
          <v:rect id="_x0000_s1027" o:spid="_x0000_s1027" o:spt="1" style="position:absolute;left:0pt;margin-left:-1.3pt;margin-top:17.45pt;height:16.75pt;width:24.2pt;z-index:2516613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</v:rect>
        </w:pict>
      </w:r>
    </w:p>
    <w:p>
      <w:pPr>
        <w:pStyle w:val="4"/>
        <w:spacing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         Possuo bolsa vinculada ao Programa de Bolsa Permanência do Governo Federal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pStyle w:val="4"/>
        <w:spacing w:line="360" w:lineRule="auto"/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pStyle w:val="4"/>
        <w:spacing w:line="360" w:lineRule="auto"/>
        <w:ind w:left="112" w:right="11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000009"/>
          <w:sz w:val="24"/>
          <w:szCs w:val="24"/>
        </w:rPr>
        <w:t>Declaro ainda que as informações prestadas são verdadeiras e estou ciente que a omissão de informações ou a apresentação de dados ou documentos falsos e/ou divergentes implicam no cancelamento do Termo de</w:t>
      </w:r>
      <w:r>
        <w:rPr>
          <w:rFonts w:hint="default" w:ascii="Arial" w:hAnsi="Arial" w:cs="Arial"/>
          <w:color w:val="000009"/>
          <w:sz w:val="24"/>
          <w:szCs w:val="24"/>
          <w:lang w:val="pt-BR"/>
        </w:rPr>
        <w:t xml:space="preserve"> Compromisso de</w:t>
      </w:r>
      <w:r>
        <w:rPr>
          <w:rFonts w:hint="default" w:ascii="Arial" w:hAnsi="Arial" w:cs="Arial"/>
          <w:color w:val="000009"/>
          <w:sz w:val="24"/>
          <w:szCs w:val="24"/>
        </w:rPr>
        <w:t xml:space="preserve"> Estágio que venha a ser firmado.</w:t>
      </w:r>
    </w:p>
    <w:p>
      <w:pPr>
        <w:pStyle w:val="4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line="360" w:lineRule="auto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6"/>
        </w:rPr>
      </w:pPr>
      <w:r>
        <w:rPr>
          <w:sz w:val="16"/>
        </w:rPr>
        <w:pict>
          <v:line id="_x0000_s1028" o:spid="_x0000_s1028" o:spt="20" style="position:absolute;left:0pt;flip:y;margin-left:85.8pt;margin-top:1.3pt;height:0.55pt;width:314.4pt;z-index:25166233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p>
      <w:pPr>
        <w:pStyle w:val="4"/>
        <w:jc w:val="center"/>
        <w:rPr>
          <w:rFonts w:hint="default"/>
          <w:sz w:val="20"/>
          <w:lang w:val="pt-BR"/>
        </w:rPr>
      </w:pPr>
      <w:r>
        <w:rPr>
          <w:rFonts w:hint="default"/>
          <w:sz w:val="20"/>
          <w:lang w:val="pt-BR"/>
        </w:rPr>
        <w:t>Assinatura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5"/>
        </w:rPr>
      </w:pPr>
    </w:p>
    <w:p>
      <w:pPr>
        <w:tabs>
          <w:tab w:val="left" w:pos="9042"/>
          <w:tab w:val="left" w:pos="9549"/>
        </w:tabs>
        <w:spacing w:before="91"/>
        <w:ind w:left="3307" w:right="152" w:hanging="2482"/>
        <w:jc w:val="left"/>
        <w:rPr>
          <w:rFonts w:ascii="Calibri" w:hAnsi="Calibri"/>
          <w:sz w:val="20"/>
        </w:rPr>
      </w:pPr>
      <w:r>
        <w:rPr>
          <w:rFonts w:ascii="Times New Roman" w:hAnsi="Times New Roman"/>
          <w:w w:val="99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Calibri" w:hAnsi="Calibri"/>
          <w:sz w:val="15"/>
        </w:rPr>
        <w:t>_ UNIVERSIDADE FEDERAL DE SÃO JOÃO DEL-REI</w:t>
      </w:r>
      <w:r>
        <w:rPr>
          <w:rFonts w:ascii="Calibri" w:hAnsi="Calibri"/>
          <w:spacing w:val="-12"/>
          <w:sz w:val="15"/>
        </w:rPr>
        <w:t xml:space="preserve"> </w:t>
      </w:r>
      <w:r>
        <w:rPr>
          <w:rFonts w:ascii="Calibri" w:hAnsi="Calibri"/>
          <w:sz w:val="15"/>
        </w:rPr>
        <w:t>–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UFSJ</w:t>
      </w:r>
      <w:r>
        <w:rPr>
          <w:rFonts w:ascii="Calibri" w:hAnsi="Calibri"/>
          <w:sz w:val="15"/>
        </w:rPr>
        <w:tab/>
      </w:r>
      <w:r>
        <w:rPr>
          <w:rFonts w:ascii="Calibri" w:hAnsi="Calibri"/>
          <w:sz w:val="15"/>
        </w:rPr>
        <w:tab/>
      </w:r>
    </w:p>
    <w:p>
      <w:pPr>
        <w:spacing w:before="0" w:line="118" w:lineRule="exact"/>
        <w:ind w:left="2507" w:right="2518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PRÓ-REITORIA DE GESTÃO E DESENVOLVIMENTO DE PESSOAS - PROGP</w:t>
      </w:r>
    </w:p>
    <w:p>
      <w:pPr>
        <w:spacing w:before="1"/>
        <w:ind w:left="2517" w:right="2518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 xml:space="preserve">Praça Frei Orlando, 170, Centro, São João del-Rei, Minas Gerais, CEP: 36307-352 Tel.: (32) 3379-5475 - E-mail: </w:t>
      </w:r>
      <w:r>
        <w:fldChar w:fldCharType="begin"/>
      </w:r>
      <w:r>
        <w:instrText xml:space="preserve"> HYPERLINK "mailto:progp@ufsj.edu.br" \h </w:instrText>
      </w:r>
      <w:r>
        <w:fldChar w:fldCharType="separate"/>
      </w:r>
      <w:r>
        <w:rPr>
          <w:rFonts w:ascii="Calibri" w:hAnsi="Calibri"/>
          <w:sz w:val="15"/>
        </w:rPr>
        <w:t>progp@ufsj.edu.br</w:t>
      </w:r>
      <w:r>
        <w:rPr>
          <w:rFonts w:ascii="Calibri" w:hAnsi="Calibri"/>
          <w:sz w:val="15"/>
        </w:rPr>
        <w:fldChar w:fldCharType="end"/>
      </w:r>
    </w:p>
    <w:sectPr>
      <w:type w:val="continuous"/>
      <w:pgSz w:w="11910" w:h="16840"/>
      <w:pgMar w:top="1120" w:right="9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049272EA"/>
    <w:rsid w:val="19994AAD"/>
    <w:rsid w:val="19B73B0E"/>
    <w:rsid w:val="36716900"/>
    <w:rsid w:val="5B5E3776"/>
    <w:rsid w:val="6C9F38EE"/>
    <w:rsid w:val="755D5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ahoma" w:hAnsi="Tahoma" w:eastAsia="Tahoma" w:cs="Tahoma"/>
      <w:sz w:val="21"/>
      <w:szCs w:val="21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824</Characters>
  <TotalTime>0</TotalTime>
  <ScaleCrop>false</ScaleCrop>
  <LinksUpToDate>false</LinksUpToDate>
  <CharactersWithSpaces>1051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2019-04-11T16:48:00Z</dcterms:created>
  <dc:creator>user</dc:creator>
  <cp:lastModifiedBy>secop</cp:lastModifiedBy>
  <cp:lastPrinted>2019-05-07T16:12:00Z</cp:lastPrinted>
  <dcterms:modified xsi:type="dcterms:W3CDTF">2022-05-16T19:38:55Z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  <property fmtid="{D5CDD505-2E9C-101B-9397-08002B2CF9AE}" pid="3" name="KSOProductBuildVer">
    <vt:lpwstr>1046-11.2.0.11130</vt:lpwstr>
  </property>
  <property fmtid="{D5CDD505-2E9C-101B-9397-08002B2CF9AE}" pid="4" name="ICV">
    <vt:lpwstr>BCC52005AAD04FE9BF5763EEAF2459A5</vt:lpwstr>
  </property>
</Properties>
</file>